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7" w:rsidRDefault="00485E07" w:rsidP="00485E07">
      <w:pPr>
        <w:spacing w:after="150" w:line="240" w:lineRule="auto"/>
        <w:textAlignment w:val="baseline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1345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 Logo-CMYK 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43" cy="135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07" w:rsidRPr="00485E07" w:rsidRDefault="00DE146B" w:rsidP="00485E07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</w:rPr>
        <w:t>Advance</w:t>
      </w:r>
      <w:r w:rsidR="00485E07" w:rsidRPr="00485E07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Application</w:t>
      </w:r>
    </w:p>
    <w:p w:rsidR="00485E07" w:rsidRPr="00485E07" w:rsidRDefault="00485E07" w:rsidP="00485E07">
      <w:pPr>
        <w:spacing w:after="150" w:line="240" w:lineRule="auto"/>
        <w:jc w:val="center"/>
        <w:textAlignment w:val="baseline"/>
        <w:rPr>
          <w:rFonts w:ascii="Arial" w:hAnsi="Arial" w:cs="Arial"/>
          <w:i/>
          <w:color w:val="000000"/>
          <w:sz w:val="16"/>
          <w:szCs w:val="16"/>
          <w:highlight w:val="yellow"/>
          <w:shd w:val="clear" w:color="auto" w:fill="FFFFFF"/>
        </w:rPr>
      </w:pPr>
    </w:p>
    <w:p w:rsidR="00485E07" w:rsidRPr="006E7418" w:rsidRDefault="00485E07" w:rsidP="006E7418">
      <w:pPr>
        <w:spacing w:after="150" w:line="240" w:lineRule="auto"/>
        <w:jc w:val="center"/>
        <w:textAlignment w:val="baseline"/>
        <w:rPr>
          <w:rFonts w:ascii="Arial" w:hAnsi="Arial" w:cs="Arial"/>
          <w:i/>
          <w:color w:val="000000"/>
          <w:sz w:val="24"/>
          <w:szCs w:val="24"/>
          <w:highlight w:val="yellow"/>
          <w:shd w:val="clear" w:color="auto" w:fill="FFFFFF"/>
        </w:rPr>
      </w:pPr>
      <w:r w:rsidRPr="00485E07">
        <w:rPr>
          <w:rFonts w:ascii="Arial" w:hAnsi="Arial" w:cs="Arial"/>
          <w:i/>
          <w:color w:val="000000"/>
          <w:sz w:val="24"/>
          <w:szCs w:val="24"/>
          <w:highlight w:val="yellow"/>
          <w:shd w:val="clear" w:color="auto" w:fill="FFFFFF"/>
        </w:rPr>
        <w:t>Please note the w</w:t>
      </w:r>
      <w:r w:rsidR="006E7418">
        <w:rPr>
          <w:rFonts w:ascii="Arial" w:hAnsi="Arial" w:cs="Arial"/>
          <w:i/>
          <w:color w:val="000000"/>
          <w:sz w:val="24"/>
          <w:szCs w:val="24"/>
          <w:highlight w:val="yellow"/>
          <w:shd w:val="clear" w:color="auto" w:fill="FFFFFF"/>
        </w:rPr>
        <w:t xml:space="preserve">ebsite does not save drafts. This document is being provided for those who wish to fine tune their answers before submitting the application online. </w:t>
      </w:r>
      <w:r w:rsidRPr="00485E07">
        <w:rPr>
          <w:rFonts w:ascii="Arial" w:hAnsi="Arial" w:cs="Arial"/>
          <w:i/>
          <w:color w:val="000000"/>
          <w:sz w:val="24"/>
          <w:szCs w:val="24"/>
          <w:highlight w:val="yellow"/>
          <w:shd w:val="clear" w:color="auto" w:fill="FFFFFF"/>
        </w:rPr>
        <w:t>All questions on th</w:t>
      </w:r>
      <w:bookmarkStart w:id="0" w:name="_GoBack"/>
      <w:bookmarkEnd w:id="0"/>
      <w:r w:rsidRPr="00485E07">
        <w:rPr>
          <w:rFonts w:ascii="Arial" w:hAnsi="Arial" w:cs="Arial"/>
          <w:i/>
          <w:color w:val="000000"/>
          <w:sz w:val="24"/>
          <w:szCs w:val="24"/>
          <w:highlight w:val="yellow"/>
          <w:shd w:val="clear" w:color="auto" w:fill="FFFFFF"/>
        </w:rPr>
        <w:t>e application are listed below.</w:t>
      </w:r>
    </w:p>
    <w:p w:rsid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Full Name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E-mail Address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Phone Number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Address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Company Name/Current Employer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Title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Area/Industry of Business: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Are you or your employer a Chamber member?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Were you referred by someone? If so, who?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Are you a veteran?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Date of Birth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Race (optional)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Highest level of education obtained, and field of study 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E07">
        <w:rPr>
          <w:rFonts w:ascii="Arial" w:eastAsia="Times New Roman" w:hAnsi="Arial" w:cs="Arial"/>
        </w:rPr>
        <w:t>Please indicate your income level (optional) 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  <w:color w:val="E80000"/>
          <w:bdr w:val="none" w:sz="0" w:space="0" w:color="auto" w:frame="1"/>
        </w:rPr>
      </w:pPr>
      <w:r w:rsidRPr="00485E07">
        <w:rPr>
          <w:rFonts w:ascii="Arial" w:eastAsia="Times New Roman" w:hAnsi="Arial" w:cs="Arial"/>
        </w:rPr>
        <w:t>Please list any leadership roles you hold – in your current position or in the community. 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Please summarize your management experience – if any. 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What do you hope to gain from the program</w:t>
      </w:r>
      <w:r>
        <w:rPr>
          <w:rFonts w:ascii="Arial" w:eastAsia="Times New Roman" w:hAnsi="Arial" w:cs="Arial"/>
        </w:rPr>
        <w:t>?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What additional steps have you taken to advance your career?  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Where do you see yourself in five years?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Where do you see yourself in ten years?  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Please describe any additional qualifications. 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Please describe any volunteer commitments. </w:t>
      </w:r>
    </w:p>
    <w:p w:rsidR="00485E07" w:rsidRPr="00485E07" w:rsidRDefault="00485E07" w:rsidP="00485E07">
      <w:pPr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 xml:space="preserve">How did you hear about the program?  </w:t>
      </w:r>
    </w:p>
    <w:p w:rsidR="00485E07" w:rsidRPr="00485E07" w:rsidRDefault="00485E07" w:rsidP="00485E07">
      <w:pPr>
        <w:spacing w:line="420" w:lineRule="atLeast"/>
        <w:textAlignment w:val="baseline"/>
        <w:rPr>
          <w:rFonts w:ascii="Arial" w:eastAsia="Times New Roman" w:hAnsi="Arial" w:cs="Arial"/>
          <w:color w:val="000000"/>
        </w:rPr>
      </w:pPr>
      <w:r w:rsidRPr="00485E07">
        <w:rPr>
          <w:rFonts w:ascii="Arial" w:eastAsia="Times New Roman" w:hAnsi="Arial" w:cs="Arial"/>
          <w:color w:val="000000"/>
        </w:rPr>
        <w:t>Please provide contact information for one reference.</w:t>
      </w:r>
    </w:p>
    <w:p w:rsidR="00485E07" w:rsidRPr="00485E07" w:rsidRDefault="00485E07" w:rsidP="00485E07">
      <w:pPr>
        <w:spacing w:line="420" w:lineRule="atLeast"/>
        <w:textAlignment w:val="baseline"/>
        <w:rPr>
          <w:rFonts w:ascii="Arial" w:eastAsia="Times New Roman" w:hAnsi="Arial" w:cs="Arial"/>
          <w:color w:val="000000"/>
        </w:rPr>
      </w:pPr>
      <w:r w:rsidRPr="00485E07">
        <w:rPr>
          <w:rFonts w:ascii="Arial" w:eastAsia="Times New Roman" w:hAnsi="Arial" w:cs="Arial"/>
          <w:color w:val="000000"/>
        </w:rPr>
        <w:t>Upload the following:</w:t>
      </w:r>
    </w:p>
    <w:p w:rsidR="00485E07" w:rsidRPr="00485E07" w:rsidRDefault="00485E07" w:rsidP="00485E07">
      <w:pPr>
        <w:pStyle w:val="ListParagraph"/>
        <w:numPr>
          <w:ilvl w:val="0"/>
          <w:numId w:val="5"/>
        </w:numPr>
        <w:spacing w:line="420" w:lineRule="atLeast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Cover Letter</w:t>
      </w:r>
    </w:p>
    <w:p w:rsidR="00485E07" w:rsidRPr="00485E07" w:rsidRDefault="00485E07" w:rsidP="00485E07">
      <w:pPr>
        <w:pStyle w:val="ListParagraph"/>
        <w:numPr>
          <w:ilvl w:val="0"/>
          <w:numId w:val="5"/>
        </w:numPr>
        <w:spacing w:line="420" w:lineRule="atLeast"/>
        <w:textAlignment w:val="baseline"/>
        <w:rPr>
          <w:rFonts w:ascii="Arial" w:eastAsia="Times New Roman" w:hAnsi="Arial" w:cs="Arial"/>
        </w:rPr>
      </w:pPr>
      <w:r w:rsidRPr="00485E07">
        <w:rPr>
          <w:rFonts w:ascii="Arial" w:eastAsia="Times New Roman" w:hAnsi="Arial" w:cs="Arial"/>
        </w:rPr>
        <w:t>Resume</w:t>
      </w:r>
    </w:p>
    <w:p w:rsidR="00981621" w:rsidRDefault="00485E07" w:rsidP="00345B44">
      <w:pPr>
        <w:pStyle w:val="ListParagraph"/>
        <w:numPr>
          <w:ilvl w:val="0"/>
          <w:numId w:val="5"/>
        </w:numPr>
        <w:spacing w:line="420" w:lineRule="atLeast"/>
        <w:textAlignment w:val="baseline"/>
      </w:pPr>
      <w:r w:rsidRPr="00485E07">
        <w:rPr>
          <w:rFonts w:ascii="Arial" w:eastAsia="Times New Roman" w:hAnsi="Arial" w:cs="Arial"/>
        </w:rPr>
        <w:t xml:space="preserve">Professional Bio </w:t>
      </w:r>
    </w:p>
    <w:sectPr w:rsidR="00981621" w:rsidSect="00485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9A2"/>
    <w:multiLevelType w:val="multilevel"/>
    <w:tmpl w:val="0C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44215"/>
    <w:multiLevelType w:val="multilevel"/>
    <w:tmpl w:val="B5E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955F6"/>
    <w:multiLevelType w:val="multilevel"/>
    <w:tmpl w:val="245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23B5E"/>
    <w:multiLevelType w:val="hybridMultilevel"/>
    <w:tmpl w:val="19FEA312"/>
    <w:lvl w:ilvl="0" w:tplc="8AEE3380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647A"/>
    <w:multiLevelType w:val="multilevel"/>
    <w:tmpl w:val="ED5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07"/>
    <w:rsid w:val="002074A8"/>
    <w:rsid w:val="00485E07"/>
    <w:rsid w:val="006E7418"/>
    <w:rsid w:val="00953CB4"/>
    <w:rsid w:val="00D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4B884-EBA5-498B-B119-8D1D5BC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E07"/>
  </w:style>
  <w:style w:type="character" w:customStyle="1" w:styleId="ninja-forms-req-symbol">
    <w:name w:val="ninja-forms-req-symbol"/>
    <w:basedOn w:val="DefaultParagraphFont"/>
    <w:rsid w:val="00485E07"/>
  </w:style>
  <w:style w:type="paragraph" w:styleId="NormalWeb">
    <w:name w:val="Normal (Web)"/>
    <w:basedOn w:val="Normal"/>
    <w:uiPriority w:val="99"/>
    <w:semiHidden/>
    <w:unhideWhenUsed/>
    <w:rsid w:val="0048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3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028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97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47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518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2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956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6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7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16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78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4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0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3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2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368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24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7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4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5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87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8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87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872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2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464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775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79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946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5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83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87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03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28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348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2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37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5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0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9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7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659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1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0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99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Kamiab</dc:creator>
  <cp:keywords/>
  <dc:description/>
  <cp:lastModifiedBy>Alison Phillips</cp:lastModifiedBy>
  <cp:revision>2</cp:revision>
  <dcterms:created xsi:type="dcterms:W3CDTF">2017-03-09T21:52:00Z</dcterms:created>
  <dcterms:modified xsi:type="dcterms:W3CDTF">2017-03-09T21:52:00Z</dcterms:modified>
</cp:coreProperties>
</file>