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482FB6" w14:textId="17F502AA" w:rsidR="00410DDF" w:rsidRPr="00410DDF" w:rsidRDefault="00410DDF" w:rsidP="00410DDF">
      <w:pPr>
        <w:rPr>
          <w:rFonts w:ascii="Frutiger LT Com 55 Roman" w:hAnsi="Frutiger LT Com 55 Roman"/>
          <w:b/>
          <w:bCs/>
          <w:sz w:val="20"/>
          <w:szCs w:val="20"/>
        </w:rPr>
      </w:pPr>
      <w:r w:rsidRPr="00410DDF">
        <w:rPr>
          <w:rFonts w:ascii="Frutiger LT Com 55 Roman" w:hAnsi="Frutiger LT Com 55 Roman"/>
          <w:b/>
          <w:bCs/>
          <w:sz w:val="20"/>
          <w:szCs w:val="20"/>
        </w:rPr>
        <w:t>SANDAG Recognizes 138 Local Employers for Promoting Green Commute Choices</w:t>
      </w:r>
    </w:p>
    <w:p w14:paraId="4259692A" w14:textId="77777777" w:rsidR="00410DDF" w:rsidRDefault="00410DDF" w:rsidP="00410DDF">
      <w:pPr>
        <w:rPr>
          <w:rFonts w:ascii="Frutiger LT Com 55 Roman" w:hAnsi="Frutiger LT Com 55 Roman"/>
          <w:sz w:val="20"/>
          <w:szCs w:val="20"/>
        </w:rPr>
      </w:pPr>
    </w:p>
    <w:p w14:paraId="3D235665" w14:textId="4D5B4B02" w:rsidR="00410DDF" w:rsidRPr="000A362B" w:rsidRDefault="00410DDF" w:rsidP="00410DDF">
      <w:pPr>
        <w:rPr>
          <w:rFonts w:ascii="Frutiger LT Com 55 Roman" w:hAnsi="Frutiger LT Com 55 Roman"/>
          <w:sz w:val="20"/>
          <w:szCs w:val="20"/>
        </w:rPr>
      </w:pPr>
      <w:r w:rsidRPr="000A362B">
        <w:rPr>
          <w:rFonts w:ascii="Frutiger LT Com 55 Roman" w:hAnsi="Frutiger LT Com 55 Roman"/>
          <w:sz w:val="20"/>
          <w:szCs w:val="20"/>
        </w:rPr>
        <w:t>Employers</w:t>
      </w:r>
      <w:r w:rsidRPr="000A362B">
        <w:rPr>
          <w:rFonts w:ascii="Frutiger LT Com 55 Roman" w:eastAsia="Times New Roman" w:hAnsi="Frutiger LT Com 55 Roman" w:cstheme="minorHAnsi"/>
          <w:color w:val="000000"/>
          <w:sz w:val="20"/>
          <w:szCs w:val="20"/>
        </w:rPr>
        <w:t xml:space="preserve"> all over San Diego County are embracing methods to reduce traffic congestion and greenhouse gas emissions. The San Diego Association of Governments (SANDAG) celebrated their hard work with a virtual event </w:t>
      </w:r>
      <w:r>
        <w:rPr>
          <w:rFonts w:ascii="Frutiger LT Com 55 Roman" w:eastAsia="Times New Roman" w:hAnsi="Frutiger LT Com 55 Roman" w:cstheme="minorHAnsi"/>
          <w:color w:val="000000"/>
          <w:sz w:val="20"/>
          <w:szCs w:val="20"/>
        </w:rPr>
        <w:t>last week</w:t>
      </w:r>
      <w:r w:rsidRPr="000A362B">
        <w:rPr>
          <w:rFonts w:ascii="Frutiger LT Com 55 Roman" w:eastAsia="Times New Roman" w:hAnsi="Frutiger LT Com 55 Roman" w:cstheme="minorHAnsi"/>
          <w:color w:val="000000"/>
          <w:sz w:val="20"/>
          <w:szCs w:val="20"/>
        </w:rPr>
        <w:t>.</w:t>
      </w:r>
      <w:r w:rsidRPr="000A362B">
        <w:rPr>
          <w:rFonts w:ascii="Frutiger LT Com 55 Roman" w:hAnsi="Frutiger LT Com 55 Roman"/>
          <w:sz w:val="20"/>
          <w:szCs w:val="20"/>
        </w:rPr>
        <w:t xml:space="preserve"> One-hundred-thirty-eight employers countywide were recognized with Diamond Awards for their outstanding efforts to encourage employees to use environmentally sustainable transportation choices. </w:t>
      </w:r>
    </w:p>
    <w:p w14:paraId="0FB62375" w14:textId="77777777" w:rsidR="00410DDF" w:rsidRPr="000A362B" w:rsidRDefault="00410DDF" w:rsidP="00410DDF">
      <w:pPr>
        <w:rPr>
          <w:rFonts w:ascii="Frutiger LT Com 55 Roman" w:hAnsi="Frutiger LT Com 55 Roman"/>
          <w:sz w:val="20"/>
          <w:szCs w:val="20"/>
        </w:rPr>
      </w:pPr>
    </w:p>
    <w:p w14:paraId="597AECE9" w14:textId="77777777" w:rsidR="00410DDF" w:rsidRPr="000A362B" w:rsidRDefault="00410DDF" w:rsidP="00410DDF">
      <w:pPr>
        <w:rPr>
          <w:rFonts w:ascii="Frutiger LT Com 55 Roman" w:hAnsi="Frutiger LT Com 55 Roman"/>
          <w:sz w:val="20"/>
          <w:szCs w:val="20"/>
        </w:rPr>
      </w:pPr>
      <w:r w:rsidRPr="000A362B">
        <w:rPr>
          <w:rFonts w:ascii="Frutiger LT Com 55 Roman" w:hAnsi="Frutiger LT Com 55 Roman"/>
          <w:sz w:val="20"/>
          <w:szCs w:val="20"/>
        </w:rPr>
        <w:t xml:space="preserve">The </w:t>
      </w:r>
      <w:hyperlink r:id="rId9" w:history="1">
        <w:r w:rsidRPr="000A362B">
          <w:rPr>
            <w:rStyle w:val="Hyperlink"/>
            <w:rFonts w:ascii="Frutiger LT Com 55 Roman" w:hAnsi="Frutiger LT Com 55 Roman"/>
            <w:sz w:val="20"/>
            <w:szCs w:val="20"/>
          </w:rPr>
          <w:t>Diamond Awards</w:t>
        </w:r>
      </w:hyperlink>
      <w:r w:rsidRPr="000A362B">
        <w:rPr>
          <w:rFonts w:ascii="Frutiger LT Com 55 Roman" w:hAnsi="Frutiger LT Com 55 Roman"/>
          <w:sz w:val="20"/>
          <w:szCs w:val="20"/>
        </w:rPr>
        <w:t xml:space="preserve"> are administered by the SANDAG iCommute program, which provides a variety of services to commuters and employers to help reduce traffic congestion, lower greenhouse gas emissions, and improve mobility. </w:t>
      </w:r>
    </w:p>
    <w:p w14:paraId="5BDF8354" w14:textId="77777777" w:rsidR="00410DDF" w:rsidRPr="000A362B" w:rsidRDefault="00410DDF" w:rsidP="00410DDF">
      <w:pPr>
        <w:rPr>
          <w:rFonts w:ascii="Frutiger LT Com 55 Roman" w:hAnsi="Frutiger LT Com 55 Roman"/>
          <w:sz w:val="20"/>
          <w:szCs w:val="20"/>
        </w:rPr>
      </w:pPr>
    </w:p>
    <w:p w14:paraId="28BE21CE" w14:textId="77777777" w:rsidR="00410DDF" w:rsidRPr="000A362B" w:rsidRDefault="00410DDF" w:rsidP="00410DDF">
      <w:pPr>
        <w:rPr>
          <w:rFonts w:ascii="Frutiger LT Com 55 Roman" w:hAnsi="Frutiger LT Com 55 Roman"/>
          <w:sz w:val="20"/>
          <w:szCs w:val="20"/>
        </w:rPr>
      </w:pPr>
      <w:r w:rsidRPr="000A362B">
        <w:rPr>
          <w:rFonts w:ascii="Frutiger LT Com 55 Roman" w:hAnsi="Frutiger LT Com 55 Roman"/>
          <w:sz w:val="20"/>
          <w:szCs w:val="20"/>
        </w:rPr>
        <w:t xml:space="preserve">Diamond Award recipients promote alternatives to driving alone, including carpool, vanpool, bike, walk, transit, telework, and compressed workweek schedules. Some organizations also provide incentives, subsidies, or pre-tax deductions to support their employees’ participation in eligible programs. </w:t>
      </w:r>
    </w:p>
    <w:p w14:paraId="2123B215" w14:textId="77777777" w:rsidR="00410DDF" w:rsidRPr="000A362B" w:rsidRDefault="00410DDF" w:rsidP="00410DDF">
      <w:pPr>
        <w:rPr>
          <w:rFonts w:ascii="Frutiger LT Com 55 Roman" w:hAnsi="Frutiger LT Com 55 Roman"/>
          <w:sz w:val="20"/>
          <w:szCs w:val="20"/>
        </w:rPr>
      </w:pPr>
    </w:p>
    <w:p w14:paraId="717385B9" w14:textId="5C997BE1" w:rsidR="00410DDF" w:rsidRPr="000A362B" w:rsidRDefault="00410DDF" w:rsidP="00410DDF">
      <w:pPr>
        <w:rPr>
          <w:rFonts w:ascii="Frutiger LT Com 55 Roman" w:hAnsi="Frutiger LT Com 55 Roman"/>
          <w:sz w:val="20"/>
          <w:szCs w:val="20"/>
        </w:rPr>
      </w:pPr>
      <w:r w:rsidRPr="000A362B">
        <w:rPr>
          <w:rFonts w:ascii="Frutiger LT Com 55 Roman" w:hAnsi="Frutiger LT Com 55 Roman"/>
          <w:sz w:val="20"/>
          <w:szCs w:val="20"/>
        </w:rPr>
        <w:t xml:space="preserve">This year, many local employers turned to iCommute for assistance with implementing telework programs. </w:t>
      </w:r>
      <w:r>
        <w:rPr>
          <w:rFonts w:ascii="Frutiger LT Com 55 Roman" w:hAnsi="Frutiger LT Com 55 Roman"/>
          <w:sz w:val="20"/>
          <w:szCs w:val="20"/>
        </w:rPr>
        <w:t xml:space="preserve">iCommute held a series of </w:t>
      </w:r>
      <w:hyperlink r:id="rId10" w:history="1">
        <w:r w:rsidRPr="00651245">
          <w:rPr>
            <w:rStyle w:val="Hyperlink"/>
            <w:rFonts w:ascii="Frutiger LT Com 55 Roman" w:hAnsi="Frutiger LT Com 55 Roman"/>
            <w:sz w:val="20"/>
            <w:szCs w:val="20"/>
          </w:rPr>
          <w:t>telework webinars</w:t>
        </w:r>
      </w:hyperlink>
      <w:r>
        <w:rPr>
          <w:rFonts w:ascii="Frutiger LT Com 55 Roman" w:hAnsi="Frutiger LT Com 55 Roman"/>
          <w:sz w:val="20"/>
          <w:szCs w:val="20"/>
        </w:rPr>
        <w:t xml:space="preserve"> to support regional employers and is developing a new Telework Assistance Pilot Program to start this fall. </w:t>
      </w:r>
    </w:p>
    <w:p w14:paraId="4A9760C0" w14:textId="0E9EDCFC" w:rsidR="002E4D42" w:rsidRDefault="002E4D42"/>
    <w:p w14:paraId="03657AB4" w14:textId="77777777" w:rsidR="00410DDF" w:rsidRPr="000A362B" w:rsidRDefault="00410DDF" w:rsidP="00410DDF">
      <w:pPr>
        <w:rPr>
          <w:rFonts w:ascii="Frutiger LT Com 55 Roman" w:hAnsi="Frutiger LT Com 55 Roman"/>
          <w:sz w:val="20"/>
          <w:szCs w:val="20"/>
        </w:rPr>
      </w:pPr>
      <w:r w:rsidRPr="000A362B">
        <w:rPr>
          <w:rFonts w:ascii="Frutiger LT Com 55 Roman" w:hAnsi="Frutiger LT Com 55 Roman"/>
          <w:sz w:val="20"/>
          <w:szCs w:val="20"/>
        </w:rPr>
        <w:t xml:space="preserve">A record-breaking twenty-nine local companies were presented with a plaque for a Platinum Diamond Award, the highest award level. A full recording of the event is available on the SANDAG YouTube channel. A </w:t>
      </w:r>
      <w:hyperlink r:id="rId11" w:history="1">
        <w:r w:rsidRPr="000A362B">
          <w:rPr>
            <w:rStyle w:val="Hyperlink"/>
            <w:rFonts w:ascii="Frutiger LT Com 55 Roman" w:hAnsi="Frutiger LT Com 55 Roman"/>
            <w:sz w:val="20"/>
            <w:szCs w:val="20"/>
          </w:rPr>
          <w:t>full list of Diamond Awards recipients</w:t>
        </w:r>
      </w:hyperlink>
      <w:r w:rsidRPr="000A362B">
        <w:rPr>
          <w:rFonts w:ascii="Frutiger LT Com 55 Roman" w:hAnsi="Frutiger LT Com 55 Roman"/>
          <w:sz w:val="20"/>
          <w:szCs w:val="20"/>
        </w:rPr>
        <w:t xml:space="preserve"> is posted on the</w:t>
      </w:r>
      <w:hyperlink r:id="rId12" w:history="1">
        <w:r w:rsidRPr="000A362B">
          <w:rPr>
            <w:rStyle w:val="Hyperlink"/>
            <w:rFonts w:ascii="Frutiger LT Com 55 Roman" w:hAnsi="Frutiger LT Com 55 Roman"/>
            <w:sz w:val="20"/>
            <w:szCs w:val="20"/>
          </w:rPr>
          <w:t xml:space="preserve"> iCommute website</w:t>
        </w:r>
      </w:hyperlink>
      <w:r w:rsidRPr="000A362B">
        <w:rPr>
          <w:rFonts w:ascii="Frutiger LT Com 55 Roman" w:hAnsi="Frutiger LT Com 55 Roman"/>
          <w:sz w:val="20"/>
          <w:szCs w:val="20"/>
        </w:rPr>
        <w:t xml:space="preserve">. </w:t>
      </w:r>
    </w:p>
    <w:p w14:paraId="67210921" w14:textId="77777777" w:rsidR="00410DDF" w:rsidRPr="000A362B" w:rsidRDefault="00410DDF" w:rsidP="00410DDF">
      <w:pPr>
        <w:rPr>
          <w:rFonts w:ascii="Frutiger LT Com 55 Roman" w:hAnsi="Frutiger LT Com 55 Roman"/>
          <w:sz w:val="20"/>
          <w:szCs w:val="20"/>
        </w:rPr>
      </w:pPr>
    </w:p>
    <w:p w14:paraId="79682A99" w14:textId="149C46FF" w:rsidR="00410DDF" w:rsidRPr="000A362B" w:rsidRDefault="00410DDF" w:rsidP="00410DDF">
      <w:pPr>
        <w:rPr>
          <w:rFonts w:ascii="Frutiger LT Com 55 Roman" w:hAnsi="Frutiger LT Com 55 Roman"/>
          <w:sz w:val="20"/>
          <w:szCs w:val="20"/>
        </w:rPr>
      </w:pPr>
      <w:r w:rsidRPr="000A362B">
        <w:rPr>
          <w:rFonts w:ascii="Frutiger LT Com 55 Roman" w:hAnsi="Frutiger LT Com 55 Roman"/>
          <w:sz w:val="20"/>
          <w:szCs w:val="20"/>
        </w:rPr>
        <w:t xml:space="preserve">Employers throughout San Diego County are invited to take advantage of complimentary iCommute employer services to be eligible for Diamond Awards. To learn more about the program, visit </w:t>
      </w:r>
      <w:hyperlink r:id="rId13" w:history="1">
        <w:r w:rsidRPr="00410DDF">
          <w:rPr>
            <w:rStyle w:val="Hyperlink"/>
            <w:rFonts w:ascii="Frutiger LT Com 55 Roman" w:hAnsi="Frutiger LT Com 55 Roman"/>
            <w:sz w:val="20"/>
            <w:szCs w:val="20"/>
          </w:rPr>
          <w:t>iCommuteSD.com/Employers</w:t>
        </w:r>
      </w:hyperlink>
      <w:r w:rsidRPr="000A362B">
        <w:rPr>
          <w:rFonts w:ascii="Frutiger LT Com 55 Roman" w:hAnsi="Frutiger LT Com 55 Roman"/>
          <w:sz w:val="20"/>
          <w:szCs w:val="20"/>
        </w:rPr>
        <w:t>.</w:t>
      </w:r>
    </w:p>
    <w:p w14:paraId="2C373A33" w14:textId="77777777" w:rsidR="00410DDF" w:rsidRPr="000A362B" w:rsidRDefault="00410DDF" w:rsidP="00410DDF">
      <w:pPr>
        <w:rPr>
          <w:rFonts w:ascii="Frutiger LT Com 55 Roman" w:hAnsi="Frutiger LT Com 55 Roman"/>
          <w:sz w:val="20"/>
          <w:szCs w:val="20"/>
        </w:rPr>
      </w:pPr>
    </w:p>
    <w:p w14:paraId="5DC091DD" w14:textId="77777777" w:rsidR="00410DDF" w:rsidRPr="000A362B" w:rsidRDefault="00410DDF" w:rsidP="00410DDF">
      <w:pPr>
        <w:rPr>
          <w:rFonts w:ascii="Frutiger LT Com 55 Roman" w:hAnsi="Frutiger LT Com 55 Roman"/>
          <w:sz w:val="20"/>
          <w:szCs w:val="20"/>
        </w:rPr>
      </w:pPr>
      <w:r w:rsidRPr="000A362B">
        <w:rPr>
          <w:rFonts w:ascii="Frutiger LT Com 55 Roman" w:hAnsi="Frutiger LT Com 55 Roman"/>
          <w:sz w:val="20"/>
          <w:szCs w:val="20"/>
        </w:rPr>
        <w:t xml:space="preserve">Next month, many of these employers will encourage their employees to pledge to clean the air and leave their car at home in celebration of California Clean Air Day on Wednesday, October 7.  Employers who take the pledge for Clean Air Day get a toolkit of promotional materials from iCommute and earn a Diamond Awards point. </w:t>
      </w:r>
      <w:r w:rsidRPr="521709C2">
        <w:rPr>
          <w:rFonts w:ascii="Frutiger LT Com 55 Roman" w:hAnsi="Frutiger LT Com 55 Roman"/>
          <w:sz w:val="20"/>
          <w:szCs w:val="20"/>
        </w:rPr>
        <w:t xml:space="preserve">More information about Clean Air Day can be found at </w:t>
      </w:r>
      <w:hyperlink r:id="rId14">
        <w:r w:rsidRPr="521709C2">
          <w:rPr>
            <w:rStyle w:val="Hyperlink"/>
            <w:rFonts w:ascii="Frutiger LT Com 55 Roman" w:hAnsi="Frutiger LT Com 55 Roman"/>
            <w:sz w:val="20"/>
            <w:szCs w:val="20"/>
          </w:rPr>
          <w:t>iCommuteSD.com/</w:t>
        </w:r>
        <w:proofErr w:type="spellStart"/>
        <w:r w:rsidRPr="521709C2">
          <w:rPr>
            <w:rStyle w:val="Hyperlink"/>
            <w:rFonts w:ascii="Frutiger LT Com 55 Roman" w:hAnsi="Frutiger LT Com 55 Roman"/>
            <w:sz w:val="20"/>
            <w:szCs w:val="20"/>
          </w:rPr>
          <w:t>CleanAirDay</w:t>
        </w:r>
        <w:proofErr w:type="spellEnd"/>
      </w:hyperlink>
      <w:r w:rsidRPr="521709C2">
        <w:rPr>
          <w:rFonts w:ascii="Frutiger LT Com 55 Roman" w:hAnsi="Frutiger LT Com 55 Roman"/>
          <w:sz w:val="20"/>
          <w:szCs w:val="20"/>
        </w:rPr>
        <w:t>.</w:t>
      </w:r>
    </w:p>
    <w:p w14:paraId="7F9056A8" w14:textId="77777777" w:rsidR="00410DDF" w:rsidRDefault="00410DDF"/>
    <w:sectPr w:rsidR="00410D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Frutiger LT Com 45 Light">
    <w:panose1 w:val="020B0303030504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LT Com 55 Roman">
    <w:panose1 w:val="020B0503030504020204"/>
    <w:charset w:val="00"/>
    <w:family w:val="swiss"/>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DDF"/>
    <w:rsid w:val="00230DF9"/>
    <w:rsid w:val="002E4D42"/>
    <w:rsid w:val="00410DDF"/>
    <w:rsid w:val="00651245"/>
    <w:rsid w:val="2C1EBA30"/>
    <w:rsid w:val="52170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2766F"/>
  <w15:chartTrackingRefBased/>
  <w15:docId w15:val="{0514E32F-3F8F-4F96-BF16-E0491BCAD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Frutiger LT Com 45 Light" w:eastAsiaTheme="minorHAnsi" w:hAnsi="Frutiger LT Com 45 Light"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DDF"/>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0DDF"/>
    <w:rPr>
      <w:color w:val="0000FF"/>
      <w:u w:val="single"/>
    </w:rPr>
  </w:style>
  <w:style w:type="character" w:styleId="CommentReference">
    <w:name w:val="annotation reference"/>
    <w:basedOn w:val="DefaultParagraphFont"/>
    <w:uiPriority w:val="99"/>
    <w:semiHidden/>
    <w:unhideWhenUsed/>
    <w:rsid w:val="00410DDF"/>
    <w:rPr>
      <w:sz w:val="16"/>
      <w:szCs w:val="16"/>
    </w:rPr>
  </w:style>
  <w:style w:type="paragraph" w:styleId="CommentText">
    <w:name w:val="annotation text"/>
    <w:basedOn w:val="Normal"/>
    <w:link w:val="CommentTextChar"/>
    <w:uiPriority w:val="99"/>
    <w:semiHidden/>
    <w:unhideWhenUsed/>
    <w:rsid w:val="00410DDF"/>
    <w:rPr>
      <w:sz w:val="20"/>
      <w:szCs w:val="20"/>
    </w:rPr>
  </w:style>
  <w:style w:type="character" w:customStyle="1" w:styleId="CommentTextChar">
    <w:name w:val="Comment Text Char"/>
    <w:basedOn w:val="DefaultParagraphFont"/>
    <w:link w:val="CommentText"/>
    <w:uiPriority w:val="99"/>
    <w:semiHidden/>
    <w:rsid w:val="00410DDF"/>
    <w:rPr>
      <w:rFonts w:ascii="Calibri" w:hAnsi="Calibri" w:cs="Times New Roman"/>
      <w:sz w:val="20"/>
      <w:szCs w:val="20"/>
    </w:rPr>
  </w:style>
  <w:style w:type="paragraph" w:styleId="BalloonText">
    <w:name w:val="Balloon Text"/>
    <w:basedOn w:val="Normal"/>
    <w:link w:val="BalloonTextChar"/>
    <w:uiPriority w:val="99"/>
    <w:semiHidden/>
    <w:unhideWhenUsed/>
    <w:rsid w:val="00410D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0DDF"/>
    <w:rPr>
      <w:rFonts w:ascii="Segoe UI" w:hAnsi="Segoe UI" w:cs="Segoe UI"/>
      <w:sz w:val="18"/>
      <w:szCs w:val="18"/>
    </w:rPr>
  </w:style>
  <w:style w:type="character" w:styleId="UnresolvedMention">
    <w:name w:val="Unresolved Mention"/>
    <w:basedOn w:val="DefaultParagraphFont"/>
    <w:uiPriority w:val="99"/>
    <w:semiHidden/>
    <w:unhideWhenUsed/>
    <w:rsid w:val="00410D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mmutesd.com/employers/employer-servic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commutesd.com/employers/diamond-award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mmutesd.com/docs/default-source/diamond-awards/sandag-icommute-diamond-awards_fy20-recipient-list.pdf?sfvrsn=b3146305_4"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s://icommutesd.com/telework/telework-default" TargetMode="External"/><Relationship Id="rId4" Type="http://schemas.openxmlformats.org/officeDocument/2006/relationships/customXml" Target="../customXml/item4.xml"/><Relationship Id="rId9" Type="http://schemas.openxmlformats.org/officeDocument/2006/relationships/hyperlink" Target="https://icommutesd.com/employers/diamond-awards" TargetMode="External"/><Relationship Id="rId14" Type="http://schemas.openxmlformats.org/officeDocument/2006/relationships/hyperlink" Target="https://icommutesd.com/events/clean-air-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72C7FD405A1243AA3BDC5703BD0BB4" ma:contentTypeVersion="14" ma:contentTypeDescription="Create a new document." ma:contentTypeScope="" ma:versionID="061ee97d2481e7f5fb96ea316e32ca39">
  <xsd:schema xmlns:xsd="http://www.w3.org/2001/XMLSchema" xmlns:xs="http://www.w3.org/2001/XMLSchema" xmlns:p="http://schemas.microsoft.com/office/2006/metadata/properties" xmlns:ns1="http://schemas.microsoft.com/sharepoint/v3" xmlns:ns2="4dfa26ff-92ca-4a1c-b96e-741b5986cb1f" xmlns:ns3="01078151-a386-4ac4-83ce-6e1d0dc09bfb" targetNamespace="http://schemas.microsoft.com/office/2006/metadata/properties" ma:root="true" ma:fieldsID="bd0154ac9360e173b36072b92a3b39a4" ns1:_="" ns2:_="" ns3:_="">
    <xsd:import namespace="http://schemas.microsoft.com/sharepoint/v3"/>
    <xsd:import namespace="4dfa26ff-92ca-4a1c-b96e-741b5986cb1f"/>
    <xsd:import namespace="01078151-a386-4ac4-83ce-6e1d0dc09b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a26ff-92ca-4a1c-b96e-741b5986cb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078151-a386-4ac4-83ce-6e1d0dc09bf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7D224-3900-46E5-BE82-CEB406C2C8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fa26ff-92ca-4a1c-b96e-741b5986cb1f"/>
    <ds:schemaRef ds:uri="01078151-a386-4ac4-83ce-6e1d0dc09b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C52808-2812-4067-9BFD-74FE58F8BB71}">
  <ds:schemaRefs>
    <ds:schemaRef ds:uri="http://schemas.microsoft.com/sharepoint/v3"/>
    <ds:schemaRef ds:uri="http://purl.org/dc/elements/1.1/"/>
    <ds:schemaRef ds:uri="http://www.w3.org/XML/1998/namespace"/>
    <ds:schemaRef ds:uri="4dfa26ff-92ca-4a1c-b96e-741b5986cb1f"/>
    <ds:schemaRef ds:uri="http://schemas.microsoft.com/office/2006/documentManagement/types"/>
    <ds:schemaRef ds:uri="http://purl.org/dc/dcmitype/"/>
    <ds:schemaRef ds:uri="http://schemas.microsoft.com/office/infopath/2007/PartnerControls"/>
    <ds:schemaRef ds:uri="http://purl.org/dc/terms/"/>
    <ds:schemaRef ds:uri="http://schemas.openxmlformats.org/package/2006/metadata/core-properties"/>
    <ds:schemaRef ds:uri="01078151-a386-4ac4-83ce-6e1d0dc09bfb"/>
    <ds:schemaRef ds:uri="http://schemas.microsoft.com/office/2006/metadata/properties"/>
  </ds:schemaRefs>
</ds:datastoreItem>
</file>

<file path=customXml/itemProps3.xml><?xml version="1.0" encoding="utf-8"?>
<ds:datastoreItem xmlns:ds="http://schemas.openxmlformats.org/officeDocument/2006/customXml" ds:itemID="{333BFE63-957A-4EA8-B8B0-FAD6D6A15055}">
  <ds:schemaRefs>
    <ds:schemaRef ds:uri="http://schemas.microsoft.com/sharepoint/v3/contenttype/forms"/>
  </ds:schemaRefs>
</ds:datastoreItem>
</file>

<file path=customXml/itemProps4.xml><?xml version="1.0" encoding="utf-8"?>
<ds:datastoreItem xmlns:ds="http://schemas.openxmlformats.org/officeDocument/2006/customXml" ds:itemID="{A1617B97-D474-4D6E-A3E2-4FB45F374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396</Words>
  <Characters>2260</Characters>
  <Application>Microsoft Office Word</Application>
  <DocSecurity>0</DocSecurity>
  <Lines>18</Lines>
  <Paragraphs>5</Paragraphs>
  <ScaleCrop>false</ScaleCrop>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Phoenix</dc:creator>
  <cp:keywords/>
  <dc:description/>
  <cp:lastModifiedBy>Smith, Phoenix</cp:lastModifiedBy>
  <cp:revision>3</cp:revision>
  <dcterms:created xsi:type="dcterms:W3CDTF">2020-09-09T20:55:00Z</dcterms:created>
  <dcterms:modified xsi:type="dcterms:W3CDTF">2020-09-10T23:27:00Z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0x0101000A72C7FD405A1243AA3BDC5703BD0BB4</vt:lpwstr>
  </property>
</Properties>
</file>