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B917" w14:textId="7ED80DB8" w:rsidR="00A3402E" w:rsidRDefault="00784F63" w:rsidP="00A3402E">
      <w:pPr>
        <w:tabs>
          <w:tab w:val="left" w:pos="1800"/>
        </w:tabs>
      </w:pPr>
      <w:r>
        <w:rPr>
          <w:noProof/>
        </w:rPr>
        <w:drawing>
          <wp:anchor distT="0" distB="0" distL="114300" distR="114300" simplePos="0" relativeHeight="251659264" behindDoc="0" locked="0" layoutInCell="1" hidden="0" allowOverlap="1" wp14:anchorId="4F9E0AEF" wp14:editId="0058B4DA">
            <wp:simplePos x="0" y="0"/>
            <wp:positionH relativeFrom="margin">
              <wp:align>right</wp:align>
            </wp:positionH>
            <wp:positionV relativeFrom="paragraph">
              <wp:posOffset>6351</wp:posOffset>
            </wp:positionV>
            <wp:extent cx="1836420" cy="381000"/>
            <wp:effectExtent l="0" t="0" r="0" b="0"/>
            <wp:wrapNone/>
            <wp:docPr id="10" name="image2.png"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image2.png" descr="Logo&#10;&#10;Description automatically generated with medium confidence"/>
                    <pic:cNvPicPr preferRelativeResize="0"/>
                  </pic:nvPicPr>
                  <pic:blipFill>
                    <a:blip r:embed="rId8"/>
                    <a:srcRect/>
                    <a:stretch>
                      <a:fillRect/>
                    </a:stretch>
                  </pic:blipFill>
                  <pic:spPr>
                    <a:xfrm>
                      <a:off x="0" y="0"/>
                      <a:ext cx="1836420" cy="3810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3C907CB" wp14:editId="72715BAE">
            <wp:simplePos x="0" y="0"/>
            <wp:positionH relativeFrom="margin">
              <wp:align>left</wp:align>
            </wp:positionH>
            <wp:positionV relativeFrom="paragraph">
              <wp:posOffset>0</wp:posOffset>
            </wp:positionV>
            <wp:extent cx="3295015" cy="863600"/>
            <wp:effectExtent l="0" t="0" r="635" b="0"/>
            <wp:wrapSquare wrapText="bothSides"/>
            <wp:docPr id="2" name="Picture 2" descr="C:\Users\tgaines\AppData\Local\Microsoft\Windows\Temporary Internet Files\Content.Word\West_Health_New_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aines\AppData\Local\Microsoft\Windows\Temporary Internet Files\Content.Word\West_Health_New_Logo-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5015"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71798C" w14:textId="46AD89E6" w:rsidR="00A3402E" w:rsidRDefault="00A3402E" w:rsidP="00A3402E">
      <w:pPr>
        <w:tabs>
          <w:tab w:val="left" w:pos="1800"/>
        </w:tabs>
      </w:pPr>
    </w:p>
    <w:p w14:paraId="4B50FA07" w14:textId="77777777" w:rsidR="00A3402E" w:rsidRDefault="00A3402E" w:rsidP="00A3402E">
      <w:pPr>
        <w:pBdr>
          <w:top w:val="nil"/>
          <w:left w:val="nil"/>
          <w:bottom w:val="nil"/>
          <w:right w:val="nil"/>
          <w:between w:val="nil"/>
        </w:pBdr>
        <w:spacing w:after="0" w:line="240" w:lineRule="auto"/>
        <w:rPr>
          <w:b/>
          <w:color w:val="000000"/>
        </w:rPr>
      </w:pPr>
    </w:p>
    <w:p w14:paraId="5A1040FA" w14:textId="77777777" w:rsidR="00784F63" w:rsidRDefault="00784F63" w:rsidP="00A3402E">
      <w:pPr>
        <w:autoSpaceDE w:val="0"/>
        <w:autoSpaceDN w:val="0"/>
        <w:adjustRightInd w:val="0"/>
        <w:spacing w:after="0" w:line="240" w:lineRule="auto"/>
        <w:rPr>
          <w:rFonts w:cstheme="minorHAnsi"/>
          <w:b/>
          <w:bCs/>
          <w:noProof/>
          <w:color w:val="000000"/>
          <w:sz w:val="40"/>
          <w:szCs w:val="40"/>
        </w:rPr>
      </w:pPr>
    </w:p>
    <w:p w14:paraId="50B5326D" w14:textId="6059CF9D" w:rsidR="00A3402E" w:rsidRPr="008C66AF" w:rsidRDefault="0022278C" w:rsidP="00A3402E">
      <w:pPr>
        <w:autoSpaceDE w:val="0"/>
        <w:autoSpaceDN w:val="0"/>
        <w:adjustRightInd w:val="0"/>
        <w:spacing w:after="0" w:line="240" w:lineRule="auto"/>
        <w:rPr>
          <w:rFonts w:cstheme="minorHAnsi"/>
          <w:b/>
          <w:bCs/>
          <w:color w:val="000000"/>
          <w:sz w:val="40"/>
          <w:szCs w:val="40"/>
        </w:rPr>
      </w:pPr>
      <w:r>
        <w:rPr>
          <w:rFonts w:cstheme="minorHAnsi"/>
          <w:b/>
          <w:bCs/>
          <w:noProof/>
          <w:color w:val="000000"/>
          <w:sz w:val="40"/>
          <w:szCs w:val="40"/>
        </w:rPr>
        <w:t>Direc</w:t>
      </w:r>
      <w:r w:rsidR="00C557E9">
        <w:rPr>
          <w:rFonts w:cstheme="minorHAnsi"/>
          <w:b/>
          <w:bCs/>
          <w:noProof/>
          <w:color w:val="000000"/>
          <w:sz w:val="40"/>
          <w:szCs w:val="40"/>
        </w:rPr>
        <w:t>t</w:t>
      </w:r>
      <w:r>
        <w:rPr>
          <w:rFonts w:cstheme="minorHAnsi"/>
          <w:b/>
          <w:bCs/>
          <w:noProof/>
          <w:color w:val="000000"/>
          <w:sz w:val="40"/>
          <w:szCs w:val="40"/>
        </w:rPr>
        <w:t>or of Board Relations</w:t>
      </w:r>
      <w:r w:rsidR="00B96227">
        <w:rPr>
          <w:rFonts w:cstheme="minorHAnsi"/>
          <w:b/>
          <w:bCs/>
          <w:noProof/>
          <w:color w:val="000000"/>
          <w:sz w:val="40"/>
          <w:szCs w:val="40"/>
        </w:rPr>
        <w:t xml:space="preserve"> &amp; Governance</w:t>
      </w:r>
    </w:p>
    <w:p w14:paraId="26226C6C" w14:textId="77777777" w:rsidR="00F23FFD" w:rsidRDefault="00F23FFD" w:rsidP="00A3402E">
      <w:pPr>
        <w:pBdr>
          <w:top w:val="nil"/>
          <w:left w:val="nil"/>
          <w:bottom w:val="nil"/>
          <w:right w:val="nil"/>
          <w:between w:val="nil"/>
        </w:pBdr>
        <w:spacing w:after="0" w:line="240" w:lineRule="auto"/>
        <w:rPr>
          <w:b/>
          <w:color w:val="000000"/>
        </w:rPr>
      </w:pPr>
    </w:p>
    <w:p w14:paraId="7021DCE4" w14:textId="4E6C2709" w:rsidR="00A3402E" w:rsidRDefault="00A3402E" w:rsidP="00A3402E">
      <w:pPr>
        <w:pBdr>
          <w:top w:val="nil"/>
          <w:left w:val="nil"/>
          <w:bottom w:val="nil"/>
          <w:right w:val="nil"/>
          <w:between w:val="nil"/>
        </w:pBdr>
        <w:spacing w:after="0" w:line="240" w:lineRule="auto"/>
        <w:rPr>
          <w:color w:val="000000"/>
        </w:rPr>
      </w:pPr>
      <w:r>
        <w:rPr>
          <w:b/>
          <w:color w:val="000000"/>
        </w:rPr>
        <w:t>Location:</w:t>
      </w:r>
      <w:r>
        <w:rPr>
          <w:color w:val="000000"/>
        </w:rPr>
        <w:t xml:space="preserve"> </w:t>
      </w:r>
      <w:r>
        <w:rPr>
          <w:color w:val="000000"/>
        </w:rPr>
        <w:tab/>
      </w:r>
      <w:r>
        <w:rPr>
          <w:color w:val="000000"/>
        </w:rPr>
        <w:tab/>
      </w:r>
      <w:r w:rsidR="00323E6D">
        <w:rPr>
          <w:color w:val="000000"/>
        </w:rPr>
        <w:t>La Jolla,</w:t>
      </w:r>
      <w:r>
        <w:rPr>
          <w:color w:val="000000"/>
        </w:rPr>
        <w:t xml:space="preserve"> CA</w:t>
      </w:r>
    </w:p>
    <w:p w14:paraId="5E241707" w14:textId="435A56AE" w:rsidR="00A3402E" w:rsidRDefault="00A3402E" w:rsidP="00A3402E">
      <w:pPr>
        <w:shd w:val="clear" w:color="auto" w:fill="FFFFFF"/>
        <w:spacing w:after="0" w:line="240" w:lineRule="auto"/>
      </w:pPr>
      <w:r>
        <w:rPr>
          <w:b/>
        </w:rPr>
        <w:t>Reports To:</w:t>
      </w:r>
      <w:r>
        <w:t xml:space="preserve"> </w:t>
      </w:r>
      <w:r>
        <w:tab/>
      </w:r>
      <w:r>
        <w:tab/>
      </w:r>
      <w:r w:rsidR="00F71009">
        <w:t>VP of Operations and HR</w:t>
      </w:r>
    </w:p>
    <w:p w14:paraId="3C266A07" w14:textId="0FFF5276" w:rsidR="00A3402E" w:rsidRDefault="00A3402E" w:rsidP="00A3402E">
      <w:pPr>
        <w:shd w:val="clear" w:color="auto" w:fill="FFFFFF"/>
        <w:spacing w:after="0" w:line="240" w:lineRule="auto"/>
      </w:pPr>
      <w:r>
        <w:rPr>
          <w:b/>
        </w:rPr>
        <w:t>Compensation:</w:t>
      </w:r>
      <w:r>
        <w:t xml:space="preserve"> </w:t>
      </w:r>
      <w:r>
        <w:tab/>
      </w:r>
      <w:r>
        <w:tab/>
        <w:t xml:space="preserve"> </w:t>
      </w:r>
      <w:r w:rsidRPr="00330C16">
        <w:rPr>
          <w:rFonts w:cstheme="minorHAnsi"/>
        </w:rPr>
        <w:t>$</w:t>
      </w:r>
      <w:r w:rsidR="0022278C">
        <w:rPr>
          <w:rFonts w:cstheme="minorHAnsi"/>
        </w:rPr>
        <w:t>100,000 – $150,000</w:t>
      </w:r>
      <w:r w:rsidR="00367697">
        <w:rPr>
          <w:rFonts w:eastAsia="Corbel" w:cstheme="minorHAnsi"/>
        </w:rPr>
        <w:t xml:space="preserve"> DOE/neg. + 10-15%</w:t>
      </w:r>
      <w:r w:rsidR="00B4244E">
        <w:rPr>
          <w:rFonts w:eastAsia="Corbel" w:cstheme="minorHAnsi"/>
        </w:rPr>
        <w:t xml:space="preserve"> annual performance incentive</w:t>
      </w:r>
    </w:p>
    <w:p w14:paraId="295BA46F" w14:textId="77777777" w:rsidR="00A3402E" w:rsidRDefault="00A3402E" w:rsidP="00A3402E">
      <w:pPr>
        <w:shd w:val="clear" w:color="auto" w:fill="FFFFFF"/>
        <w:spacing w:after="0" w:line="240" w:lineRule="auto"/>
      </w:pPr>
    </w:p>
    <w:p w14:paraId="3BBFFEC8" w14:textId="1525B73A" w:rsidR="00A3402E" w:rsidRDefault="00B4244E" w:rsidP="00A3402E">
      <w:pPr>
        <w:pBdr>
          <w:top w:val="nil"/>
          <w:left w:val="nil"/>
          <w:bottom w:val="nil"/>
          <w:right w:val="nil"/>
          <w:between w:val="nil"/>
        </w:pBdr>
        <w:spacing w:after="0" w:line="240" w:lineRule="auto"/>
        <w:rPr>
          <w:b/>
          <w:color w:val="000000"/>
        </w:rPr>
      </w:pPr>
      <w:r>
        <w:rPr>
          <w:b/>
          <w:color w:val="000000"/>
        </w:rPr>
        <w:t>West Health</w:t>
      </w:r>
      <w:r w:rsidR="00A3402E">
        <w:rPr>
          <w:b/>
          <w:color w:val="000000"/>
        </w:rPr>
        <w:t xml:space="preserve"> is an equal opportunity employer. We celebrate diversity and are committed to creating a positive and inclusive work environment for all employees. </w:t>
      </w:r>
      <w:r w:rsidR="00A1226E">
        <w:rPr>
          <w:b/>
          <w:color w:val="000000"/>
        </w:rPr>
        <w:t xml:space="preserve">As a healthcare organization all </w:t>
      </w:r>
      <w:r w:rsidR="003F3AE7">
        <w:rPr>
          <w:b/>
          <w:color w:val="000000"/>
        </w:rPr>
        <w:t>employees are required to be fully vaccinated.</w:t>
      </w:r>
    </w:p>
    <w:p w14:paraId="75AC8843" w14:textId="77777777" w:rsidR="00EB5097" w:rsidRPr="008C66AF" w:rsidRDefault="00EB5097" w:rsidP="00EB5097">
      <w:pPr>
        <w:spacing w:after="0" w:line="240" w:lineRule="auto"/>
        <w:rPr>
          <w:rFonts w:cstheme="minorHAnsi"/>
        </w:rPr>
      </w:pPr>
    </w:p>
    <w:p w14:paraId="70F4CE1B" w14:textId="7BA45954" w:rsidR="00EB5097" w:rsidRPr="008C66AF" w:rsidRDefault="00605710" w:rsidP="00505EF8">
      <w:pPr>
        <w:pBdr>
          <w:bottom w:val="single" w:sz="4" w:space="1" w:color="auto"/>
        </w:pBdr>
        <w:spacing w:after="0" w:line="240" w:lineRule="auto"/>
        <w:rPr>
          <w:rFonts w:cstheme="minorHAnsi"/>
          <w:b/>
          <w:color w:val="0060A8"/>
        </w:rPr>
      </w:pPr>
      <w:r>
        <w:rPr>
          <w:rFonts w:cstheme="minorHAnsi"/>
          <w:b/>
          <w:color w:val="0060A8"/>
        </w:rPr>
        <w:t>Who We Are:</w:t>
      </w:r>
    </w:p>
    <w:p w14:paraId="7208C589" w14:textId="024936FF" w:rsidR="00B5783E" w:rsidRPr="00992FE7" w:rsidRDefault="00C55FB9" w:rsidP="00505EF8">
      <w:pPr>
        <w:spacing w:after="0" w:line="240" w:lineRule="auto"/>
      </w:pPr>
      <w:r w:rsidRPr="00992FE7">
        <w:t>Founded</w:t>
      </w:r>
      <w:r w:rsidR="00BC55D5" w:rsidRPr="00992FE7">
        <w:t xml:space="preserve"> in 2009</w:t>
      </w:r>
      <w:r w:rsidRPr="00992FE7">
        <w:t xml:space="preserve"> by philanthropists Gary and Mary West, </w:t>
      </w:r>
      <w:r w:rsidR="0033561F" w:rsidRPr="00992FE7">
        <w:t>our mission is to lower</w:t>
      </w:r>
      <w:r w:rsidRPr="00992FE7">
        <w:t xml:space="preserve"> the cost of healthcare </w:t>
      </w:r>
      <w:r w:rsidR="0033561F" w:rsidRPr="00992FE7">
        <w:t>and enable</w:t>
      </w:r>
      <w:r w:rsidRPr="00992FE7">
        <w:t xml:space="preserve"> seniors to successfully age in place. Headquartered in San Diego with an office in Washington, D.C., West Health i</w:t>
      </w:r>
      <w:r w:rsidR="00177FE0" w:rsidRPr="00992FE7">
        <w:t xml:space="preserve">s comprised of three main </w:t>
      </w:r>
      <w:r w:rsidR="005F5E36" w:rsidRPr="00992FE7">
        <w:t>entities</w:t>
      </w:r>
      <w:r w:rsidR="00177FE0" w:rsidRPr="00992FE7">
        <w:t>:</w:t>
      </w:r>
    </w:p>
    <w:p w14:paraId="1AAA957E" w14:textId="77777777" w:rsidR="00992FE7" w:rsidRDefault="00992FE7" w:rsidP="00505EF8">
      <w:pPr>
        <w:spacing w:after="0" w:line="240" w:lineRule="auto"/>
      </w:pPr>
    </w:p>
    <w:p w14:paraId="34A38340" w14:textId="0A3E3A6D" w:rsidR="007A5296" w:rsidRPr="00992FE7" w:rsidRDefault="007A5296" w:rsidP="00505EF8">
      <w:pPr>
        <w:spacing w:after="0" w:line="240" w:lineRule="auto"/>
      </w:pPr>
      <w:r w:rsidRPr="00992FE7">
        <w:rPr>
          <w:b/>
          <w:bCs/>
        </w:rPr>
        <w:t>West Health Institute</w:t>
      </w:r>
      <w:r w:rsidRPr="00992FE7">
        <w:t xml:space="preserve">: a 501(c)(3) medical research organization that conducts applied medical research to generate the evidence needed for healthcare providers, </w:t>
      </w:r>
      <w:r w:rsidR="00C451A2" w:rsidRPr="00992FE7">
        <w:t>policymakers,</w:t>
      </w:r>
      <w:r w:rsidRPr="00992FE7">
        <w:t xml:space="preserve"> and communities to adopt models of care that better serve seniors and their families.</w:t>
      </w:r>
    </w:p>
    <w:p w14:paraId="2FC310C0" w14:textId="77777777" w:rsidR="00992FE7" w:rsidRDefault="00992FE7" w:rsidP="00505EF8">
      <w:pPr>
        <w:spacing w:after="0" w:line="240" w:lineRule="auto"/>
      </w:pPr>
    </w:p>
    <w:p w14:paraId="423256A9" w14:textId="1D35B08F" w:rsidR="007A5296" w:rsidRPr="00992FE7" w:rsidRDefault="007A5296" w:rsidP="00505EF8">
      <w:pPr>
        <w:spacing w:after="0" w:line="240" w:lineRule="auto"/>
      </w:pPr>
      <w:r w:rsidRPr="00992FE7">
        <w:rPr>
          <w:b/>
          <w:bCs/>
        </w:rPr>
        <w:t>West</w:t>
      </w:r>
      <w:r w:rsidR="00606292" w:rsidRPr="00992FE7">
        <w:rPr>
          <w:b/>
          <w:bCs/>
        </w:rPr>
        <w:t xml:space="preserve"> Health</w:t>
      </w:r>
      <w:r w:rsidRPr="00992FE7">
        <w:rPr>
          <w:b/>
          <w:bCs/>
        </w:rPr>
        <w:t xml:space="preserve"> Policy Center</w:t>
      </w:r>
      <w:r w:rsidRPr="00992FE7">
        <w:t>: located in Washington, D.C., our nonprofit, nonpartisan policy center develops and supports research to reduce legislative and regulatory barriers and increase reimbursement opportunities to advance acute and chronic care models and supportive services for seniors.</w:t>
      </w:r>
    </w:p>
    <w:p w14:paraId="1AB3FB71" w14:textId="77777777" w:rsidR="00992FE7" w:rsidRDefault="00992FE7" w:rsidP="00505EF8">
      <w:pPr>
        <w:spacing w:after="0" w:line="240" w:lineRule="auto"/>
      </w:pPr>
    </w:p>
    <w:p w14:paraId="698DAA84" w14:textId="6966756E" w:rsidR="00B5783E" w:rsidRPr="00992FE7" w:rsidRDefault="00566EEE" w:rsidP="00505EF8">
      <w:pPr>
        <w:spacing w:after="0" w:line="240" w:lineRule="auto"/>
      </w:pPr>
      <w:r w:rsidRPr="00992FE7">
        <w:rPr>
          <w:b/>
          <w:bCs/>
        </w:rPr>
        <w:t>Gary &amp; Mary West Foundation</w:t>
      </w:r>
      <w:r w:rsidRPr="00992FE7">
        <w:t xml:space="preserve">: </w:t>
      </w:r>
      <w:r w:rsidR="002D3809" w:rsidRPr="00992FE7">
        <w:t>our</w:t>
      </w:r>
      <w:r w:rsidR="00B5783E" w:rsidRPr="00992FE7">
        <w:t xml:space="preserve"> 501(c)(3) private, non-operating Foundation, established in 2006 and </w:t>
      </w:r>
      <w:r w:rsidR="002D3809" w:rsidRPr="00992FE7">
        <w:t>providing</w:t>
      </w:r>
      <w:r w:rsidR="00B5783E" w:rsidRPr="00992FE7">
        <w:t xml:space="preserve"> outcomes-based funding to support initiatives that lower the cost of healthcare to enable seniors to successfully age in place with access to high-quality, affordable health and support services that preserve and protect their dignity, quality of life and independence.</w:t>
      </w:r>
    </w:p>
    <w:p w14:paraId="7B10D15D" w14:textId="77777777" w:rsidR="00992FE7" w:rsidRDefault="00992FE7" w:rsidP="00505EF8">
      <w:pPr>
        <w:spacing w:after="0" w:line="240" w:lineRule="auto"/>
      </w:pPr>
    </w:p>
    <w:p w14:paraId="032562A3" w14:textId="2A4A6D05" w:rsidR="009D3BE2" w:rsidRPr="00992FE7" w:rsidRDefault="001B0057" w:rsidP="00505EF8">
      <w:pPr>
        <w:spacing w:after="0" w:line="240" w:lineRule="auto"/>
      </w:pPr>
      <w:r w:rsidRPr="00992FE7">
        <w:t xml:space="preserve">Led by </w:t>
      </w:r>
      <w:r w:rsidR="00E95B3E" w:rsidRPr="00992FE7">
        <w:t>P</w:t>
      </w:r>
      <w:r w:rsidR="009D3BE2" w:rsidRPr="00992FE7">
        <w:t xml:space="preserve">resident </w:t>
      </w:r>
      <w:r w:rsidR="002D3809" w:rsidRPr="00992FE7">
        <w:t>&amp;</w:t>
      </w:r>
      <w:r w:rsidR="009D3BE2" w:rsidRPr="00992FE7">
        <w:t xml:space="preserve"> CEO </w:t>
      </w:r>
      <w:r w:rsidR="00E95B3E" w:rsidRPr="00992FE7">
        <w:t xml:space="preserve">Shelley Lyford, </w:t>
      </w:r>
      <w:r w:rsidR="00785369" w:rsidRPr="00992FE7">
        <w:t>o</w:t>
      </w:r>
      <w:r w:rsidR="00E95B3E" w:rsidRPr="00992FE7">
        <w:t xml:space="preserve">ur team of 55 staff come from a wide variety of backgrounds but are united in our unwavering commitment to and passion for science, </w:t>
      </w:r>
      <w:r w:rsidR="00C451A2" w:rsidRPr="00992FE7">
        <w:t>philanthropy,</w:t>
      </w:r>
      <w:r w:rsidR="00E95B3E" w:rsidRPr="00992FE7">
        <w:t xml:space="preserve"> and public health. </w:t>
      </w:r>
    </w:p>
    <w:p w14:paraId="7D9A36D3" w14:textId="77777777" w:rsidR="00CC6D1F" w:rsidRPr="006B2CC4" w:rsidRDefault="00CC6D1F" w:rsidP="00505EF8">
      <w:pPr>
        <w:spacing w:after="0" w:line="240" w:lineRule="auto"/>
        <w:rPr>
          <w:rFonts w:cstheme="minorHAnsi"/>
        </w:rPr>
      </w:pPr>
    </w:p>
    <w:p w14:paraId="20362840" w14:textId="5E0310A7" w:rsidR="00EB5097" w:rsidRPr="008C66AF" w:rsidRDefault="00605710" w:rsidP="00505EF8">
      <w:pPr>
        <w:pBdr>
          <w:bottom w:val="single" w:sz="4" w:space="1" w:color="auto"/>
        </w:pBdr>
        <w:spacing w:after="0" w:line="240" w:lineRule="auto"/>
        <w:rPr>
          <w:rFonts w:cstheme="minorHAnsi"/>
          <w:b/>
          <w:color w:val="0060A8"/>
        </w:rPr>
      </w:pPr>
      <w:r>
        <w:rPr>
          <w:rFonts w:cstheme="minorHAnsi"/>
          <w:b/>
          <w:color w:val="0060A8"/>
        </w:rPr>
        <w:t>Position Summary:</w:t>
      </w:r>
    </w:p>
    <w:p w14:paraId="3576B96E" w14:textId="0B7901BA" w:rsidR="00666B25" w:rsidRDefault="00A86F9F" w:rsidP="00666B25">
      <w:pPr>
        <w:spacing w:after="0" w:line="240" w:lineRule="auto"/>
      </w:pPr>
      <w:r>
        <w:t>This is an exciting opportunity</w:t>
      </w:r>
      <w:r w:rsidR="00E876AA">
        <w:t xml:space="preserve"> to </w:t>
      </w:r>
      <w:r w:rsidR="009B0D3A">
        <w:t>join a prominent</w:t>
      </w:r>
      <w:r w:rsidR="00E876AA">
        <w:t xml:space="preserve"> and well-funded public health organization working on groundbreaking initiatives t</w:t>
      </w:r>
      <w:r w:rsidR="009B0D3A">
        <w:t>o</w:t>
      </w:r>
      <w:r w:rsidR="00E876AA">
        <w:t xml:space="preserve"> transform healthcare for decades to come.</w:t>
      </w:r>
      <w:r w:rsidR="005A0BDD">
        <w:t xml:space="preserve"> </w:t>
      </w:r>
      <w:r w:rsidR="00666B25" w:rsidRPr="00666B25">
        <w:t xml:space="preserve">The Director of Board Relations &amp; Governance serves as the primary point of contact (internally and externally) for all areas of corporate governance and contracting needs. This key position manages a wide range of projects and responsibilities, enabling West Health’s Executive Team to be as productive, efficient, and effective as possible.  </w:t>
      </w:r>
      <w:r w:rsidR="002239D3">
        <w:t xml:space="preserve">The Director will </w:t>
      </w:r>
      <w:r w:rsidR="006E3D1A">
        <w:t>provide close support to a portfolio of 8 separate but related 501c3 organizations and corporations:</w:t>
      </w:r>
    </w:p>
    <w:p w14:paraId="35FC2DED" w14:textId="77777777" w:rsidR="00231090" w:rsidRDefault="00231090" w:rsidP="006E3D1A">
      <w:pPr>
        <w:pStyle w:val="ListParagraph"/>
        <w:numPr>
          <w:ilvl w:val="0"/>
          <w:numId w:val="36"/>
        </w:numPr>
        <w:spacing w:after="0" w:line="240" w:lineRule="auto"/>
        <w:sectPr w:rsidR="00231090" w:rsidSect="006270EC">
          <w:footerReference w:type="default" r:id="rId10"/>
          <w:type w:val="continuous"/>
          <w:pgSz w:w="12240" w:h="15840"/>
          <w:pgMar w:top="1440" w:right="1440" w:bottom="1440" w:left="1440" w:header="720" w:footer="720" w:gutter="0"/>
          <w:cols w:space="720"/>
          <w:docGrid w:linePitch="360"/>
        </w:sectPr>
      </w:pPr>
    </w:p>
    <w:p w14:paraId="170BFAA3" w14:textId="33D60EA2" w:rsidR="006E3D1A" w:rsidRDefault="006E3D1A" w:rsidP="00231090">
      <w:pPr>
        <w:pStyle w:val="ListParagraph"/>
        <w:numPr>
          <w:ilvl w:val="0"/>
          <w:numId w:val="40"/>
        </w:numPr>
        <w:spacing w:after="0" w:line="240" w:lineRule="auto"/>
      </w:pPr>
      <w:r w:rsidRPr="005F241B">
        <w:lastRenderedPageBreak/>
        <w:t>West Health Institute</w:t>
      </w:r>
    </w:p>
    <w:p w14:paraId="419AEDE5" w14:textId="77777777" w:rsidR="006E3D1A" w:rsidRDefault="006E3D1A" w:rsidP="00231090">
      <w:pPr>
        <w:pStyle w:val="ListParagraph"/>
        <w:numPr>
          <w:ilvl w:val="0"/>
          <w:numId w:val="40"/>
        </w:numPr>
        <w:spacing w:after="0" w:line="240" w:lineRule="auto"/>
      </w:pPr>
      <w:r w:rsidRPr="005F241B">
        <w:t>West Health Policy Center</w:t>
      </w:r>
    </w:p>
    <w:p w14:paraId="6FA54A3F" w14:textId="77777777" w:rsidR="006E3D1A" w:rsidRDefault="006E3D1A" w:rsidP="00231090">
      <w:pPr>
        <w:pStyle w:val="ListParagraph"/>
        <w:numPr>
          <w:ilvl w:val="0"/>
          <w:numId w:val="40"/>
        </w:numPr>
        <w:spacing w:after="0" w:line="240" w:lineRule="auto"/>
      </w:pPr>
      <w:r w:rsidRPr="005F241B">
        <w:t>Gary and Mary West Foundation</w:t>
      </w:r>
    </w:p>
    <w:p w14:paraId="331E4DD8" w14:textId="77777777" w:rsidR="006E3D1A" w:rsidRDefault="006E3D1A" w:rsidP="00231090">
      <w:pPr>
        <w:pStyle w:val="ListParagraph"/>
        <w:numPr>
          <w:ilvl w:val="0"/>
          <w:numId w:val="40"/>
        </w:numPr>
        <w:spacing w:after="0" w:line="240" w:lineRule="auto"/>
      </w:pPr>
      <w:r w:rsidRPr="005F241B">
        <w:t>West Management Company</w:t>
      </w:r>
    </w:p>
    <w:p w14:paraId="2C9D3428" w14:textId="77777777" w:rsidR="006E3D1A" w:rsidRDefault="006E3D1A" w:rsidP="00231090">
      <w:pPr>
        <w:pStyle w:val="ListParagraph"/>
        <w:numPr>
          <w:ilvl w:val="0"/>
          <w:numId w:val="40"/>
        </w:numPr>
        <w:spacing w:after="0" w:line="240" w:lineRule="auto"/>
      </w:pPr>
      <w:r>
        <w:t>W</w:t>
      </w:r>
      <w:r w:rsidRPr="005F241B">
        <w:t>est Health Endowment</w:t>
      </w:r>
    </w:p>
    <w:p w14:paraId="25E6B075" w14:textId="77777777" w:rsidR="006E3D1A" w:rsidRDefault="006E3D1A" w:rsidP="00231090">
      <w:pPr>
        <w:pStyle w:val="ListParagraph"/>
        <w:numPr>
          <w:ilvl w:val="0"/>
          <w:numId w:val="40"/>
        </w:numPr>
        <w:spacing w:after="0" w:line="240" w:lineRule="auto"/>
      </w:pPr>
      <w:r w:rsidRPr="005F241B">
        <w:t>West Health Investment Fund</w:t>
      </w:r>
    </w:p>
    <w:p w14:paraId="3FD5C5B4" w14:textId="77777777" w:rsidR="006E3D1A" w:rsidRDefault="006E3D1A" w:rsidP="00231090">
      <w:pPr>
        <w:pStyle w:val="ListParagraph"/>
        <w:numPr>
          <w:ilvl w:val="0"/>
          <w:numId w:val="40"/>
        </w:numPr>
        <w:spacing w:after="0" w:line="240" w:lineRule="auto"/>
      </w:pPr>
      <w:r w:rsidRPr="005F241B">
        <w:t>Gary and Mary West Senior Services</w:t>
      </w:r>
    </w:p>
    <w:p w14:paraId="3C43FB49" w14:textId="3B261A8F" w:rsidR="006E3D1A" w:rsidRPr="00666B25" w:rsidRDefault="006E3D1A" w:rsidP="00231090">
      <w:pPr>
        <w:pStyle w:val="ListParagraph"/>
        <w:numPr>
          <w:ilvl w:val="0"/>
          <w:numId w:val="40"/>
        </w:numPr>
        <w:spacing w:after="0" w:line="240" w:lineRule="auto"/>
      </w:pPr>
      <w:r w:rsidRPr="005F241B">
        <w:t>Gary and Mary West Senior Dental Center</w:t>
      </w:r>
    </w:p>
    <w:p w14:paraId="4A1CC5A3" w14:textId="77777777" w:rsidR="00231090" w:rsidRDefault="00231090" w:rsidP="00666B25">
      <w:pPr>
        <w:spacing w:after="0" w:line="240" w:lineRule="auto"/>
        <w:sectPr w:rsidR="00231090" w:rsidSect="00231090">
          <w:type w:val="continuous"/>
          <w:pgSz w:w="12240" w:h="15840"/>
          <w:pgMar w:top="1440" w:right="1440" w:bottom="1440" w:left="1440" w:header="720" w:footer="720" w:gutter="0"/>
          <w:cols w:num="2" w:space="720"/>
          <w:docGrid w:linePitch="360"/>
        </w:sectPr>
      </w:pPr>
    </w:p>
    <w:p w14:paraId="71A22610" w14:textId="267AA51B" w:rsidR="00162FB5" w:rsidRDefault="00162FB5" w:rsidP="00666B25">
      <w:pPr>
        <w:spacing w:after="0" w:line="240" w:lineRule="auto"/>
      </w:pPr>
    </w:p>
    <w:p w14:paraId="52D0022F" w14:textId="37EB2C16" w:rsidR="00BE4B1F" w:rsidRDefault="00BE4B1F" w:rsidP="00436808">
      <w:pPr>
        <w:spacing w:after="0" w:line="240" w:lineRule="auto"/>
      </w:pPr>
      <w:r>
        <w:t>While highly interconnected across the organization, the Director of Board Relations</w:t>
      </w:r>
      <w:r w:rsidR="00162FB5">
        <w:t xml:space="preserve"> &amp; Governance</w:t>
      </w:r>
      <w:r>
        <w:t xml:space="preserve"> is essentially a 1-person department</w:t>
      </w:r>
      <w:r w:rsidR="002B5BE8">
        <w:t xml:space="preserve">, </w:t>
      </w:r>
      <w:r w:rsidR="006E3D1A">
        <w:t>liaising</w:t>
      </w:r>
      <w:r>
        <w:t xml:space="preserve"> with</w:t>
      </w:r>
      <w:r w:rsidR="00E37199">
        <w:t xml:space="preserve"> a</w:t>
      </w:r>
      <w:r>
        <w:t xml:space="preserve"> wide range of </w:t>
      </w:r>
      <w:r w:rsidR="005F5886">
        <w:t>internal and external partners, service providers and stakeholders</w:t>
      </w:r>
      <w:r w:rsidR="00E37199">
        <w:t>. They will work closely with our President &amp; CEO, as well as</w:t>
      </w:r>
      <w:r w:rsidR="00436808">
        <w:t xml:space="preserve"> providing direct support</w:t>
      </w:r>
      <w:r w:rsidR="00C75732">
        <w:t xml:space="preserve"> to</w:t>
      </w:r>
      <w:r w:rsidR="00436808">
        <w:t xml:space="preserve"> individual</w:t>
      </w:r>
      <w:r w:rsidR="00E37199">
        <w:t xml:space="preserve"> board members and their staffs</w:t>
      </w:r>
      <w:r w:rsidR="00436808">
        <w:t xml:space="preserve">. </w:t>
      </w:r>
      <w:r w:rsidR="00313E86">
        <w:t xml:space="preserve">Although this is a high-volume position with significant responsibility, the Director will also have an opportunity to develop </w:t>
      </w:r>
      <w:r w:rsidR="00C966A0">
        <w:t xml:space="preserve">close relationships with both the Executive Team and our boards, with a total of just 13 board members </w:t>
      </w:r>
      <w:r w:rsidR="000600AA">
        <w:t xml:space="preserve">serving across all 8 </w:t>
      </w:r>
      <w:r w:rsidR="001D5686">
        <w:t>entities</w:t>
      </w:r>
      <w:r w:rsidR="000600AA">
        <w:t xml:space="preserve"> (many members serve on multiple boards</w:t>
      </w:r>
      <w:r w:rsidR="001D5686">
        <w:t xml:space="preserve"> within the portfolio)</w:t>
      </w:r>
      <w:r w:rsidR="00AB5E47">
        <w:t>.</w:t>
      </w:r>
    </w:p>
    <w:p w14:paraId="540722CE" w14:textId="30CF185F" w:rsidR="00AB5E47" w:rsidRDefault="00AB5E47" w:rsidP="00436808">
      <w:pPr>
        <w:spacing w:after="0" w:line="240" w:lineRule="auto"/>
      </w:pPr>
    </w:p>
    <w:p w14:paraId="173DD4DE" w14:textId="5DAAE8B8" w:rsidR="001B7FDF" w:rsidRDefault="00702CB8" w:rsidP="00666B25">
      <w:pPr>
        <w:spacing w:after="0" w:line="240" w:lineRule="auto"/>
      </w:pPr>
      <w:r>
        <w:t>The Director will manage preparations for our annual meeting as well as quarterly board meetings</w:t>
      </w:r>
      <w:r w:rsidR="005D7A45">
        <w:t xml:space="preserve"> and </w:t>
      </w:r>
      <w:r>
        <w:t>performance and budget reviews</w:t>
      </w:r>
      <w:r w:rsidR="005D7A45">
        <w:t xml:space="preserve">. </w:t>
      </w:r>
      <w:r w:rsidR="00AB5E47">
        <w:t>Specific duties include</w:t>
      </w:r>
      <w:r w:rsidR="00AB4D87">
        <w:t xml:space="preserve"> </w:t>
      </w:r>
      <w:r w:rsidR="008A5652">
        <w:t>scheduling meetings, coordinating logistics (travel arrangements, meeting venues, catering, AV, etc.)</w:t>
      </w:r>
      <w:r w:rsidR="00C35683">
        <w:t xml:space="preserve"> and preparing board materials</w:t>
      </w:r>
      <w:r w:rsidR="004B7B04">
        <w:t xml:space="preserve">. In addition, the Director will </w:t>
      </w:r>
      <w:r w:rsidR="00195720" w:rsidRPr="00666B25">
        <w:t>oversee all day-to-day governance related activities</w:t>
      </w:r>
      <w:r w:rsidR="002745C6">
        <w:t xml:space="preserve">, such </w:t>
      </w:r>
      <w:r w:rsidR="005F62F4">
        <w:t>as</w:t>
      </w:r>
      <w:r w:rsidR="00616B28">
        <w:t xml:space="preserve"> managing</w:t>
      </w:r>
      <w:r w:rsidR="001B7FDF" w:rsidRPr="00666B25">
        <w:t xml:space="preserve"> contracts</w:t>
      </w:r>
      <w:r w:rsidR="00616B28">
        <w:t>,</w:t>
      </w:r>
      <w:r w:rsidR="001B7FDF" w:rsidRPr="00666B25">
        <w:t xml:space="preserve"> recordkeeping, </w:t>
      </w:r>
      <w:r w:rsidR="00195720">
        <w:t>a</w:t>
      </w:r>
      <w:r w:rsidR="001B7FDF" w:rsidRPr="00666B25">
        <w:t>nd compliance-related transactions</w:t>
      </w:r>
      <w:r w:rsidR="00E36991">
        <w:t>.</w:t>
      </w:r>
      <w:r w:rsidR="001B7FDF" w:rsidRPr="00666B25">
        <w:t xml:space="preserve"> The </w:t>
      </w:r>
      <w:r w:rsidR="00E36991">
        <w:t>Director</w:t>
      </w:r>
      <w:r w:rsidR="001B7FDF" w:rsidRPr="00666B25">
        <w:t xml:space="preserve"> will be responsible for the preparation and review of contracts, legal documents, board books and agendas, creation and organization of board minutes, and </w:t>
      </w:r>
      <w:r w:rsidR="00E36991">
        <w:t>other governance-related items</w:t>
      </w:r>
      <w:r w:rsidR="002B5BE8" w:rsidRPr="00666B25">
        <w:t>.</w:t>
      </w:r>
    </w:p>
    <w:p w14:paraId="00AEBC68" w14:textId="4A7E81ED" w:rsidR="00405998" w:rsidRDefault="00405998" w:rsidP="00666B25">
      <w:pPr>
        <w:spacing w:after="0" w:line="240" w:lineRule="auto"/>
      </w:pPr>
    </w:p>
    <w:p w14:paraId="70100EC1" w14:textId="77777777" w:rsidR="004F1FEE" w:rsidRDefault="004F1FEE" w:rsidP="004F1FEE">
      <w:pPr>
        <w:spacing w:after="0" w:line="240" w:lineRule="auto"/>
      </w:pPr>
      <w:r>
        <w:t xml:space="preserve">Anticipated focus </w:t>
      </w:r>
      <w:r w:rsidRPr="00E51607">
        <w:rPr>
          <w:rFonts w:cstheme="minorHAnsi"/>
        </w:rPr>
        <w:t>allocation</w:t>
      </w:r>
      <w:r>
        <w:t xml:space="preserve"> for this position:</w:t>
      </w:r>
    </w:p>
    <w:p w14:paraId="0BFAC909" w14:textId="77777777" w:rsidR="0041648E" w:rsidRPr="0041648E" w:rsidRDefault="0041648E" w:rsidP="0041648E">
      <w:pPr>
        <w:pStyle w:val="ListParagraph"/>
        <w:numPr>
          <w:ilvl w:val="0"/>
          <w:numId w:val="32"/>
        </w:numPr>
        <w:spacing w:after="0" w:line="240" w:lineRule="auto"/>
      </w:pPr>
      <w:r>
        <w:t>Governance (</w:t>
      </w:r>
      <w:r w:rsidRPr="002A3CD5">
        <w:rPr>
          <w:rFonts w:eastAsia="Times New Roman"/>
        </w:rPr>
        <w:t xml:space="preserve">corporate filing, record keeping, etc.) </w:t>
      </w:r>
      <w:r>
        <w:rPr>
          <w:rFonts w:eastAsia="Times New Roman"/>
        </w:rPr>
        <w:t>– 15%</w:t>
      </w:r>
    </w:p>
    <w:p w14:paraId="3312FB33" w14:textId="30C1C08C" w:rsidR="004F1FEE" w:rsidRPr="004F1FEE" w:rsidRDefault="004F1FEE" w:rsidP="004F1FEE">
      <w:pPr>
        <w:pStyle w:val="ListParagraph"/>
        <w:numPr>
          <w:ilvl w:val="0"/>
          <w:numId w:val="32"/>
        </w:numPr>
        <w:spacing w:after="0" w:line="240" w:lineRule="auto"/>
      </w:pPr>
      <w:r>
        <w:t>Board Meetings (</w:t>
      </w:r>
      <w:r>
        <w:rPr>
          <w:rFonts w:eastAsia="Times New Roman"/>
        </w:rPr>
        <w:t>preparation, facilitation, action items) – 35%</w:t>
      </w:r>
    </w:p>
    <w:p w14:paraId="118CF6BE" w14:textId="3ED2F44E" w:rsidR="0041648E" w:rsidRPr="00666B25" w:rsidRDefault="0041648E" w:rsidP="0041648E">
      <w:pPr>
        <w:pStyle w:val="ListParagraph"/>
        <w:numPr>
          <w:ilvl w:val="0"/>
          <w:numId w:val="32"/>
        </w:numPr>
        <w:spacing w:after="0" w:line="240" w:lineRule="auto"/>
      </w:pPr>
      <w:r>
        <w:t xml:space="preserve">Contracts Administration </w:t>
      </w:r>
      <w:r>
        <w:rPr>
          <w:rFonts w:eastAsia="Times New Roman"/>
        </w:rPr>
        <w:t>– 50%</w:t>
      </w:r>
    </w:p>
    <w:p w14:paraId="05AB49E0" w14:textId="77777777" w:rsidR="001B7FDF" w:rsidRDefault="001B7FDF" w:rsidP="00305FAF">
      <w:pPr>
        <w:spacing w:after="0" w:line="240" w:lineRule="auto"/>
      </w:pPr>
    </w:p>
    <w:p w14:paraId="519B05E0" w14:textId="3E7AECB1" w:rsidR="00855430" w:rsidRPr="008C66AF" w:rsidRDefault="00AA0EC3" w:rsidP="00505EF8">
      <w:pPr>
        <w:pBdr>
          <w:bottom w:val="single" w:sz="4" w:space="1" w:color="auto"/>
        </w:pBdr>
        <w:spacing w:after="0" w:line="240" w:lineRule="auto"/>
        <w:rPr>
          <w:rFonts w:cstheme="minorHAnsi"/>
          <w:b/>
          <w:bCs/>
          <w:color w:val="0060A8"/>
        </w:rPr>
      </w:pPr>
      <w:r>
        <w:rPr>
          <w:rFonts w:cstheme="minorHAnsi"/>
          <w:b/>
          <w:bCs/>
          <w:color w:val="0060A8"/>
        </w:rPr>
        <w:t>Areas of Responsibility</w:t>
      </w:r>
      <w:r w:rsidR="5B8E6D77" w:rsidRPr="008C66AF">
        <w:rPr>
          <w:rFonts w:cstheme="minorHAnsi"/>
          <w:b/>
          <w:bCs/>
          <w:color w:val="0060A8"/>
        </w:rPr>
        <w:t>:</w:t>
      </w:r>
    </w:p>
    <w:p w14:paraId="53463CC8" w14:textId="77777777" w:rsidR="002C287A" w:rsidRPr="001758BF" w:rsidRDefault="002C287A" w:rsidP="002C287A">
      <w:pPr>
        <w:spacing w:after="0" w:line="240" w:lineRule="auto"/>
        <w:ind w:left="360"/>
        <w:rPr>
          <w:b/>
          <w:bCs/>
        </w:rPr>
      </w:pPr>
      <w:r w:rsidRPr="001758BF">
        <w:rPr>
          <w:b/>
          <w:bCs/>
        </w:rPr>
        <w:t>Governance &amp; Board Relations</w:t>
      </w:r>
    </w:p>
    <w:p w14:paraId="4896B5F3" w14:textId="77777777" w:rsidR="002C287A" w:rsidRPr="002F4637" w:rsidRDefault="002C287A" w:rsidP="002C287A">
      <w:pPr>
        <w:pStyle w:val="ListParagraph"/>
        <w:numPr>
          <w:ilvl w:val="0"/>
          <w:numId w:val="32"/>
        </w:numPr>
        <w:spacing w:after="0" w:line="240" w:lineRule="auto"/>
      </w:pPr>
      <w:r w:rsidRPr="002F4637">
        <w:t>In close collaboration with the Special Assistant to the CEO, provide administrative support to our various Boards, advisors, committee members and other stakeholders.</w:t>
      </w:r>
    </w:p>
    <w:p w14:paraId="58CEF754" w14:textId="77777777" w:rsidR="002C287A" w:rsidRPr="002F4637" w:rsidRDefault="002C287A" w:rsidP="002C287A">
      <w:pPr>
        <w:pStyle w:val="ListParagraph"/>
        <w:numPr>
          <w:ilvl w:val="0"/>
          <w:numId w:val="32"/>
        </w:numPr>
        <w:spacing w:after="0" w:line="240" w:lineRule="auto"/>
      </w:pPr>
      <w:r w:rsidRPr="002F4637">
        <w:t>Responsible for overall management and coordination of board member meetings including the preparation and distribution of meeting agendas, board books and presentations:</w:t>
      </w:r>
    </w:p>
    <w:p w14:paraId="16F3395E" w14:textId="77777777" w:rsidR="002C287A" w:rsidRPr="002F4637" w:rsidRDefault="002C287A" w:rsidP="002C287A">
      <w:pPr>
        <w:pStyle w:val="ListParagraph"/>
        <w:numPr>
          <w:ilvl w:val="1"/>
          <w:numId w:val="38"/>
        </w:numPr>
        <w:spacing w:after="0" w:line="240" w:lineRule="auto"/>
      </w:pPr>
      <w:r w:rsidRPr="002F4637">
        <w:t>Drafts timely and accurate minutes and records for meetings.</w:t>
      </w:r>
    </w:p>
    <w:p w14:paraId="0BEC9B8D" w14:textId="77777777" w:rsidR="002C287A" w:rsidRPr="002F4637" w:rsidRDefault="002C287A" w:rsidP="002C287A">
      <w:pPr>
        <w:pStyle w:val="ListParagraph"/>
        <w:numPr>
          <w:ilvl w:val="1"/>
          <w:numId w:val="38"/>
        </w:numPr>
        <w:spacing w:after="0" w:line="240" w:lineRule="auto"/>
      </w:pPr>
      <w:r w:rsidRPr="002F4637">
        <w:t>Communicates and executes details of board actions such as resolutions and written consents.</w:t>
      </w:r>
    </w:p>
    <w:p w14:paraId="0F181FE1" w14:textId="77777777" w:rsidR="002C287A" w:rsidRPr="002F4637" w:rsidRDefault="002C287A" w:rsidP="002C287A">
      <w:pPr>
        <w:pStyle w:val="ListParagraph"/>
        <w:numPr>
          <w:ilvl w:val="1"/>
          <w:numId w:val="38"/>
        </w:numPr>
        <w:spacing w:after="0" w:line="240" w:lineRule="auto"/>
      </w:pPr>
      <w:r w:rsidRPr="002F4637">
        <w:t>Acts as a custodian of all documents and records pertinent to actions of the board and members.</w:t>
      </w:r>
    </w:p>
    <w:p w14:paraId="2B8BC24C" w14:textId="34EAA1D2" w:rsidR="002C287A" w:rsidRPr="002F4637" w:rsidRDefault="002C287A" w:rsidP="002C287A">
      <w:pPr>
        <w:pStyle w:val="ListParagraph"/>
        <w:numPr>
          <w:ilvl w:val="1"/>
          <w:numId w:val="38"/>
        </w:numPr>
        <w:spacing w:after="0" w:line="240" w:lineRule="auto"/>
      </w:pPr>
      <w:r w:rsidRPr="002F4637">
        <w:t xml:space="preserve">Handles all administrative matters including but not limited to the creation of expense reports, travel accommodations, logistics and other activities related to hosting board meetings in California, Washington D.C., </w:t>
      </w:r>
      <w:r w:rsidR="00C451A2" w:rsidRPr="002F4637">
        <w:t>Delaware,</w:t>
      </w:r>
      <w:r w:rsidRPr="002F4637">
        <w:t xml:space="preserve"> and potential other locations.</w:t>
      </w:r>
    </w:p>
    <w:p w14:paraId="2BA9A2FF" w14:textId="77777777" w:rsidR="002C287A" w:rsidRPr="002F4637" w:rsidRDefault="002C287A" w:rsidP="002C287A">
      <w:pPr>
        <w:pStyle w:val="ListParagraph"/>
        <w:numPr>
          <w:ilvl w:val="1"/>
          <w:numId w:val="38"/>
        </w:numPr>
        <w:spacing w:after="0" w:line="240" w:lineRule="auto"/>
      </w:pPr>
      <w:r w:rsidRPr="002F4637">
        <w:t>Assists the Chief Executive Officer by serving as liaison to board members and executive-level staff.</w:t>
      </w:r>
    </w:p>
    <w:p w14:paraId="25DECBC2" w14:textId="77777777" w:rsidR="002C287A" w:rsidRPr="002F4637" w:rsidRDefault="002C287A" w:rsidP="002C287A">
      <w:pPr>
        <w:pStyle w:val="ListParagraph"/>
        <w:numPr>
          <w:ilvl w:val="0"/>
          <w:numId w:val="32"/>
        </w:numPr>
        <w:spacing w:after="0" w:line="240" w:lineRule="auto"/>
      </w:pPr>
      <w:r w:rsidRPr="002F4637">
        <w:t>Support the preparation of and be responsible for the administrative aspects of all corporate filings and records, including the maintenance of a calendaring system to ensure timely compliance.</w:t>
      </w:r>
    </w:p>
    <w:p w14:paraId="6F3B9103" w14:textId="3E6E0B8F" w:rsidR="002C287A" w:rsidRPr="002F4637" w:rsidRDefault="002C287A" w:rsidP="002C287A">
      <w:pPr>
        <w:pStyle w:val="ListParagraph"/>
        <w:numPr>
          <w:ilvl w:val="0"/>
          <w:numId w:val="32"/>
        </w:numPr>
        <w:spacing w:after="0" w:line="240" w:lineRule="auto"/>
      </w:pPr>
      <w:r w:rsidRPr="002F4637">
        <w:lastRenderedPageBreak/>
        <w:t xml:space="preserve">Monitors, maintains, </w:t>
      </w:r>
      <w:r w:rsidR="00C451A2" w:rsidRPr="002F4637">
        <w:t>updates,</w:t>
      </w:r>
      <w:r w:rsidRPr="002F4637">
        <w:t xml:space="preserve"> and organizes corporate governance and compliance materials and policies relating to the West Health entities; reads and interprets the bylaws, </w:t>
      </w:r>
      <w:r w:rsidR="00C451A2" w:rsidRPr="002F4637">
        <w:t>policies,</w:t>
      </w:r>
      <w:r w:rsidRPr="002F4637">
        <w:t xml:space="preserve"> and procedures of each entity.</w:t>
      </w:r>
    </w:p>
    <w:p w14:paraId="19A184E9" w14:textId="656D2CCF" w:rsidR="002C287A" w:rsidRPr="003B7C36" w:rsidRDefault="002C287A" w:rsidP="002C287A">
      <w:pPr>
        <w:pStyle w:val="ListParagraph"/>
        <w:numPr>
          <w:ilvl w:val="0"/>
          <w:numId w:val="32"/>
        </w:numPr>
        <w:spacing w:after="0" w:line="240" w:lineRule="auto"/>
        <w:rPr>
          <w:b/>
          <w:bCs/>
        </w:rPr>
      </w:pPr>
      <w:r>
        <w:t>Assist in identifying</w:t>
      </w:r>
      <w:r w:rsidRPr="002F4637">
        <w:t xml:space="preserve"> potential areas of compliance vulnerability and risk</w:t>
      </w:r>
      <w:r>
        <w:t xml:space="preserve"> pertaining to governance</w:t>
      </w:r>
      <w:r w:rsidRPr="002F4637">
        <w:t>.</w:t>
      </w:r>
    </w:p>
    <w:p w14:paraId="285CFC4F" w14:textId="72211F16" w:rsidR="003B7C36" w:rsidRDefault="003B7C36" w:rsidP="002C287A">
      <w:pPr>
        <w:pStyle w:val="ListParagraph"/>
        <w:numPr>
          <w:ilvl w:val="0"/>
          <w:numId w:val="32"/>
        </w:numPr>
        <w:spacing w:after="0" w:line="240" w:lineRule="auto"/>
        <w:rPr>
          <w:b/>
          <w:bCs/>
        </w:rPr>
      </w:pPr>
      <w:r>
        <w:t xml:space="preserve">Manage </w:t>
      </w:r>
      <w:r w:rsidR="00D05AA5">
        <w:t xml:space="preserve">board member </w:t>
      </w:r>
      <w:r>
        <w:t xml:space="preserve">recognition and stewardship </w:t>
      </w:r>
      <w:r w:rsidR="00D05AA5">
        <w:t>strategies and initiatives.</w:t>
      </w:r>
    </w:p>
    <w:p w14:paraId="701118E4" w14:textId="77777777" w:rsidR="002C287A" w:rsidRDefault="002C287A" w:rsidP="002C287A">
      <w:pPr>
        <w:spacing w:after="0" w:line="240" w:lineRule="auto"/>
        <w:ind w:left="360"/>
        <w:rPr>
          <w:b/>
          <w:bCs/>
        </w:rPr>
      </w:pPr>
    </w:p>
    <w:p w14:paraId="60830FC5" w14:textId="72F304EE" w:rsidR="002C287A" w:rsidRPr="001758BF" w:rsidRDefault="002C287A" w:rsidP="002C287A">
      <w:pPr>
        <w:spacing w:after="0" w:line="240" w:lineRule="auto"/>
        <w:ind w:left="360"/>
        <w:rPr>
          <w:b/>
          <w:bCs/>
        </w:rPr>
      </w:pPr>
      <w:r w:rsidRPr="001758BF">
        <w:rPr>
          <w:b/>
          <w:bCs/>
        </w:rPr>
        <w:t xml:space="preserve">Legal/Contracts </w:t>
      </w:r>
      <w:r>
        <w:rPr>
          <w:b/>
          <w:bCs/>
        </w:rPr>
        <w:t>Management</w:t>
      </w:r>
    </w:p>
    <w:p w14:paraId="1F00D7CD" w14:textId="17E51A24" w:rsidR="002C287A" w:rsidRPr="002F4637" w:rsidRDefault="002C287A" w:rsidP="002C287A">
      <w:pPr>
        <w:pStyle w:val="ListParagraph"/>
        <w:numPr>
          <w:ilvl w:val="0"/>
          <w:numId w:val="32"/>
        </w:numPr>
        <w:spacing w:after="0" w:line="240" w:lineRule="auto"/>
      </w:pPr>
      <w:r w:rsidRPr="002F4637">
        <w:t xml:space="preserve">Assist in drafting and reviewing contracts, </w:t>
      </w:r>
      <w:r w:rsidR="00C451A2" w:rsidRPr="002F4637">
        <w:t>proposals,</w:t>
      </w:r>
      <w:r w:rsidRPr="002F4637">
        <w:t xml:space="preserve"> and amendments, including non-disclosure agreements, consulting agreements, collaboration agreements and real estate agreements. </w:t>
      </w:r>
    </w:p>
    <w:p w14:paraId="7E63A823" w14:textId="77777777" w:rsidR="002C287A" w:rsidRPr="002F4637" w:rsidRDefault="002C287A" w:rsidP="002C287A">
      <w:pPr>
        <w:pStyle w:val="ListParagraph"/>
        <w:numPr>
          <w:ilvl w:val="0"/>
          <w:numId w:val="32"/>
        </w:numPr>
        <w:spacing w:after="0" w:line="240" w:lineRule="auto"/>
      </w:pPr>
      <w:r w:rsidRPr="002F4637">
        <w:t>Work with the Executive Team and external counsel to ensure all patent, trademark, and other intellectual property files are maintained and renewed in a timely manner.</w:t>
      </w:r>
    </w:p>
    <w:p w14:paraId="503650A8" w14:textId="77777777" w:rsidR="002C287A" w:rsidRPr="002F4637" w:rsidRDefault="002C287A" w:rsidP="002C287A">
      <w:pPr>
        <w:pStyle w:val="ListParagraph"/>
        <w:numPr>
          <w:ilvl w:val="0"/>
          <w:numId w:val="32"/>
        </w:numPr>
        <w:spacing w:after="0" w:line="240" w:lineRule="auto"/>
      </w:pPr>
      <w:r w:rsidRPr="002F4637">
        <w:t>Manage the contract submittal and review process to include reviewing of content and formatting, coordinating review and approval by the executive team, tracking status, distribution among all stakeholders, and proactive communication to determine renewals.</w:t>
      </w:r>
    </w:p>
    <w:p w14:paraId="4EC1264E" w14:textId="77777777" w:rsidR="002C287A" w:rsidRPr="002F4637" w:rsidRDefault="002C287A" w:rsidP="002C287A">
      <w:pPr>
        <w:pStyle w:val="ListParagraph"/>
        <w:numPr>
          <w:ilvl w:val="0"/>
          <w:numId w:val="32"/>
        </w:numPr>
        <w:spacing w:after="0" w:line="240" w:lineRule="auto"/>
      </w:pPr>
      <w:r w:rsidRPr="002F4637">
        <w:t>Train new employees on the contract submittal and review process.</w:t>
      </w:r>
    </w:p>
    <w:p w14:paraId="62E7600A" w14:textId="77777777" w:rsidR="002C287A" w:rsidRPr="002F4637" w:rsidRDefault="002C287A" w:rsidP="002C287A">
      <w:pPr>
        <w:pStyle w:val="ListParagraph"/>
        <w:numPr>
          <w:ilvl w:val="0"/>
          <w:numId w:val="32"/>
        </w:numPr>
        <w:spacing w:after="0" w:line="240" w:lineRule="auto"/>
      </w:pPr>
      <w:r w:rsidRPr="002F4637">
        <w:t>Support Finance in the review and approval of purchase order requests related to contract submittals.</w:t>
      </w:r>
    </w:p>
    <w:p w14:paraId="615C5A70" w14:textId="77777777" w:rsidR="002C287A" w:rsidRPr="002F4637" w:rsidRDefault="002C287A" w:rsidP="002C287A">
      <w:pPr>
        <w:pStyle w:val="ListParagraph"/>
        <w:numPr>
          <w:ilvl w:val="0"/>
          <w:numId w:val="32"/>
        </w:numPr>
        <w:spacing w:after="0" w:line="240" w:lineRule="auto"/>
      </w:pPr>
      <w:r w:rsidRPr="002F4637">
        <w:t>Partner with our external legal counsel as appropriate in all above areas.</w:t>
      </w:r>
    </w:p>
    <w:p w14:paraId="2F066FBA" w14:textId="77777777" w:rsidR="002C287A" w:rsidRPr="002F4637" w:rsidRDefault="002C287A" w:rsidP="002C287A">
      <w:pPr>
        <w:pStyle w:val="ListParagraph"/>
        <w:numPr>
          <w:ilvl w:val="0"/>
          <w:numId w:val="32"/>
        </w:numPr>
        <w:spacing w:after="0" w:line="240" w:lineRule="auto"/>
      </w:pPr>
      <w:r w:rsidRPr="002F4637">
        <w:t>Manage all legal invoices and coordinate approvals.</w:t>
      </w:r>
    </w:p>
    <w:p w14:paraId="24F901C6" w14:textId="77777777" w:rsidR="002C287A" w:rsidRPr="002F4637" w:rsidRDefault="002C287A" w:rsidP="002C287A">
      <w:pPr>
        <w:pStyle w:val="ListParagraph"/>
        <w:numPr>
          <w:ilvl w:val="0"/>
          <w:numId w:val="32"/>
        </w:numPr>
        <w:spacing w:after="0" w:line="240" w:lineRule="auto"/>
      </w:pPr>
      <w:r w:rsidRPr="002F4637">
        <w:t>Analyze and understand potential risks involved with specific contract terms.</w:t>
      </w:r>
    </w:p>
    <w:p w14:paraId="7FC5BC2D" w14:textId="77777777" w:rsidR="002C287A" w:rsidRPr="002F4637" w:rsidRDefault="002C287A" w:rsidP="002C287A">
      <w:pPr>
        <w:pStyle w:val="ListParagraph"/>
        <w:numPr>
          <w:ilvl w:val="0"/>
          <w:numId w:val="32"/>
        </w:numPr>
        <w:spacing w:after="0" w:line="240" w:lineRule="auto"/>
      </w:pPr>
      <w:r w:rsidRPr="002F4637">
        <w:t>Work with various West Health team members to ensure all deadlines and conditions described on contracts are met (e.g. payments and deliverables).</w:t>
      </w:r>
    </w:p>
    <w:p w14:paraId="5FD113D7" w14:textId="77777777" w:rsidR="002C287A" w:rsidRPr="002F4637" w:rsidRDefault="002C287A" w:rsidP="002C287A">
      <w:pPr>
        <w:pStyle w:val="ListParagraph"/>
        <w:numPr>
          <w:ilvl w:val="0"/>
          <w:numId w:val="32"/>
        </w:numPr>
        <w:spacing w:after="0" w:line="240" w:lineRule="auto"/>
      </w:pPr>
      <w:r w:rsidRPr="002F4637">
        <w:t>Maintain an organized system of physical and digital records.</w:t>
      </w:r>
    </w:p>
    <w:p w14:paraId="6949E795" w14:textId="77777777" w:rsidR="002C287A" w:rsidRDefault="002C287A" w:rsidP="001758BF">
      <w:pPr>
        <w:spacing w:after="0" w:line="240" w:lineRule="auto"/>
        <w:ind w:left="360"/>
        <w:rPr>
          <w:b/>
          <w:bCs/>
        </w:rPr>
      </w:pPr>
    </w:p>
    <w:p w14:paraId="608EA5EC" w14:textId="6474A0CE" w:rsidR="001758BF" w:rsidRPr="001758BF" w:rsidRDefault="001758BF" w:rsidP="001758BF">
      <w:pPr>
        <w:spacing w:after="0" w:line="240" w:lineRule="auto"/>
        <w:ind w:left="360"/>
        <w:rPr>
          <w:b/>
          <w:bCs/>
        </w:rPr>
      </w:pPr>
      <w:r w:rsidRPr="001758BF">
        <w:rPr>
          <w:b/>
          <w:bCs/>
        </w:rPr>
        <w:t>Administration</w:t>
      </w:r>
    </w:p>
    <w:p w14:paraId="2FE08C0E" w14:textId="6E522627" w:rsidR="00CA5D10" w:rsidRPr="00435CD7" w:rsidRDefault="00CA5D10" w:rsidP="00505EF8">
      <w:pPr>
        <w:pStyle w:val="ListParagraph"/>
        <w:numPr>
          <w:ilvl w:val="0"/>
          <w:numId w:val="32"/>
        </w:numPr>
        <w:spacing w:after="0" w:line="240" w:lineRule="auto"/>
      </w:pPr>
      <w:r w:rsidRPr="00435CD7">
        <w:t>Provide administrative support to West Health’s various Boards, advisors, committee members and benefactors.</w:t>
      </w:r>
    </w:p>
    <w:p w14:paraId="1A60A126" w14:textId="52B73A41" w:rsidR="00F05C2A" w:rsidRPr="00435CD7" w:rsidRDefault="00E43F16" w:rsidP="00505EF8">
      <w:pPr>
        <w:pStyle w:val="ListParagraph"/>
        <w:numPr>
          <w:ilvl w:val="0"/>
          <w:numId w:val="32"/>
        </w:numPr>
        <w:spacing w:after="0" w:line="240" w:lineRule="auto"/>
      </w:pPr>
      <w:r w:rsidRPr="00435CD7">
        <w:t>Manage</w:t>
      </w:r>
      <w:r w:rsidR="008E6EE9">
        <w:t xml:space="preserve"> and attend</w:t>
      </w:r>
      <w:r w:rsidRPr="00435CD7">
        <w:t xml:space="preserve"> meetings including</w:t>
      </w:r>
      <w:r w:rsidR="00B91D99" w:rsidRPr="00435CD7">
        <w:t xml:space="preserve"> scheduling, </w:t>
      </w:r>
      <w:r w:rsidR="00EC73CF" w:rsidRPr="00435CD7">
        <w:t xml:space="preserve">technology/audio-visual support, </w:t>
      </w:r>
      <w:r w:rsidR="00C451A2" w:rsidRPr="00435CD7">
        <w:t>catering,</w:t>
      </w:r>
      <w:r w:rsidR="00B91D99" w:rsidRPr="00435CD7">
        <w:t xml:space="preserve"> and </w:t>
      </w:r>
      <w:r w:rsidR="00EC73CF" w:rsidRPr="00435CD7">
        <w:t xml:space="preserve">meeting </w:t>
      </w:r>
      <w:r w:rsidR="00F05C2A" w:rsidRPr="00435CD7">
        <w:t>set-up/breakdown.</w:t>
      </w:r>
    </w:p>
    <w:p w14:paraId="151E21D3" w14:textId="1D10772B" w:rsidR="00B91D99" w:rsidRPr="00435CD7" w:rsidRDefault="00AA1F86" w:rsidP="00505EF8">
      <w:pPr>
        <w:pStyle w:val="ListParagraph"/>
        <w:numPr>
          <w:ilvl w:val="0"/>
          <w:numId w:val="32"/>
        </w:numPr>
        <w:spacing w:after="0" w:line="240" w:lineRule="auto"/>
      </w:pPr>
      <w:r w:rsidRPr="00435CD7">
        <w:t xml:space="preserve">Develop and sustain relationships with a wide array of team members, </w:t>
      </w:r>
      <w:r w:rsidR="00C451A2" w:rsidRPr="00435CD7">
        <w:t>partners,</w:t>
      </w:r>
      <w:r w:rsidRPr="00435CD7">
        <w:t xml:space="preserve"> and stakeholders, all of whom are critical to </w:t>
      </w:r>
      <w:r w:rsidR="001765EA" w:rsidRPr="00435CD7">
        <w:t>West Health’s success.</w:t>
      </w:r>
    </w:p>
    <w:p w14:paraId="7FDDFC59" w14:textId="21330DC7" w:rsidR="00B91D99" w:rsidRPr="00435CD7" w:rsidRDefault="00B91D99" w:rsidP="00505EF8">
      <w:pPr>
        <w:pStyle w:val="ListParagraph"/>
        <w:numPr>
          <w:ilvl w:val="0"/>
          <w:numId w:val="32"/>
        </w:numPr>
        <w:spacing w:after="0" w:line="240" w:lineRule="auto"/>
      </w:pPr>
      <w:r w:rsidRPr="00435CD7">
        <w:t>Handl</w:t>
      </w:r>
      <w:r w:rsidR="001765EA" w:rsidRPr="00435CD7">
        <w:t>e</w:t>
      </w:r>
      <w:r w:rsidRPr="00435CD7">
        <w:t xml:space="preserve"> </w:t>
      </w:r>
      <w:r w:rsidR="009B6EEC" w:rsidRPr="00435CD7">
        <w:t>highly sensitive</w:t>
      </w:r>
      <w:r w:rsidRPr="00435CD7">
        <w:t xml:space="preserve"> and/or critical information, files, records and reports with the utmost professionalism, </w:t>
      </w:r>
      <w:r w:rsidR="009B6EEC" w:rsidRPr="00435CD7">
        <w:t>discretion,</w:t>
      </w:r>
      <w:r w:rsidRPr="00435CD7">
        <w:t xml:space="preserve"> and confidentiality</w:t>
      </w:r>
      <w:r w:rsidR="00111047">
        <w:t>.</w:t>
      </w:r>
    </w:p>
    <w:p w14:paraId="38D1C41F" w14:textId="77777777" w:rsidR="001765EA" w:rsidRPr="00435CD7" w:rsidRDefault="001765EA" w:rsidP="00505EF8">
      <w:pPr>
        <w:pStyle w:val="ListParagraph"/>
        <w:numPr>
          <w:ilvl w:val="0"/>
          <w:numId w:val="32"/>
        </w:numPr>
        <w:spacing w:after="0" w:line="240" w:lineRule="auto"/>
      </w:pPr>
      <w:r w:rsidRPr="00435CD7">
        <w:t>Prioritize</w:t>
      </w:r>
      <w:r w:rsidR="00B91D99" w:rsidRPr="00435CD7">
        <w:t xml:space="preserve"> conflicting needs often with tight deadline pressures.  </w:t>
      </w:r>
    </w:p>
    <w:p w14:paraId="0226D799" w14:textId="61E5C3A5" w:rsidR="00B91D99" w:rsidRPr="00435CD7" w:rsidRDefault="00B91D99" w:rsidP="00505EF8">
      <w:pPr>
        <w:pStyle w:val="ListParagraph"/>
        <w:numPr>
          <w:ilvl w:val="0"/>
          <w:numId w:val="32"/>
        </w:numPr>
        <w:spacing w:after="0" w:line="240" w:lineRule="auto"/>
      </w:pPr>
      <w:r w:rsidRPr="00435CD7">
        <w:t>Exercise</w:t>
      </w:r>
      <w:r w:rsidR="001765EA" w:rsidRPr="00435CD7">
        <w:t xml:space="preserve"> utmost</w:t>
      </w:r>
      <w:r w:rsidRPr="00435CD7">
        <w:t xml:space="preserve"> discretion while handling matters expeditiously and ensuring proactive follow-through </w:t>
      </w:r>
      <w:r w:rsidR="001765EA" w:rsidRPr="00435CD7">
        <w:t>and follow-up on all projects assigned.</w:t>
      </w:r>
    </w:p>
    <w:p w14:paraId="3D3B672D" w14:textId="78DF8C8A" w:rsidR="00B91D99" w:rsidRPr="00435CD7" w:rsidRDefault="00B91D99" w:rsidP="00505EF8">
      <w:pPr>
        <w:pStyle w:val="ListParagraph"/>
        <w:numPr>
          <w:ilvl w:val="0"/>
          <w:numId w:val="32"/>
        </w:numPr>
        <w:spacing w:after="0" w:line="240" w:lineRule="auto"/>
      </w:pPr>
      <w:r w:rsidRPr="00435CD7">
        <w:t>Other duties as assigned.</w:t>
      </w:r>
    </w:p>
    <w:p w14:paraId="66BDF501" w14:textId="77777777" w:rsidR="00081B34" w:rsidRDefault="00081B34" w:rsidP="00505EF8">
      <w:pPr>
        <w:spacing w:after="0" w:line="240" w:lineRule="auto"/>
        <w:rPr>
          <w:rFonts w:cstheme="minorHAnsi"/>
        </w:rPr>
      </w:pPr>
    </w:p>
    <w:p w14:paraId="0DB4DDAA" w14:textId="77777777" w:rsidR="005A3E43" w:rsidRPr="008C66AF" w:rsidRDefault="005A3E43" w:rsidP="00505EF8">
      <w:pPr>
        <w:pBdr>
          <w:bottom w:val="single" w:sz="4" w:space="1" w:color="auto"/>
        </w:pBdr>
        <w:spacing w:after="0" w:line="240" w:lineRule="auto"/>
        <w:rPr>
          <w:rFonts w:cstheme="minorHAnsi"/>
          <w:b/>
          <w:color w:val="0060A8"/>
        </w:rPr>
      </w:pPr>
      <w:r>
        <w:rPr>
          <w:rFonts w:cstheme="minorHAnsi"/>
          <w:b/>
          <w:color w:val="0060A8"/>
        </w:rPr>
        <w:t>Qualities &amp; Attributes:</w:t>
      </w:r>
    </w:p>
    <w:p w14:paraId="07C8C935" w14:textId="77777777" w:rsidR="007773B1" w:rsidRPr="00E32E56" w:rsidRDefault="007773B1" w:rsidP="007773B1">
      <w:pPr>
        <w:pStyle w:val="ListParagraph"/>
        <w:numPr>
          <w:ilvl w:val="0"/>
          <w:numId w:val="32"/>
        </w:numPr>
        <w:spacing w:after="0" w:line="240" w:lineRule="auto"/>
      </w:pPr>
      <w:r w:rsidRPr="00E32E56">
        <w:rPr>
          <w:b/>
          <w:bCs/>
        </w:rPr>
        <w:t>Strategic:</w:t>
      </w:r>
      <w:r w:rsidRPr="00E32E56">
        <w:t xml:space="preserve"> ability to see across the entire network of organizations associated with West Health, with an appreciation for the interconnectedness of all the various </w:t>
      </w:r>
      <w:r>
        <w:t>partners and functional areas</w:t>
      </w:r>
      <w:r w:rsidRPr="00E32E56">
        <w:t>.</w:t>
      </w:r>
    </w:p>
    <w:p w14:paraId="71171C64" w14:textId="2BDC8C9B" w:rsidR="002A4129" w:rsidRDefault="002A4129" w:rsidP="00505EF8">
      <w:pPr>
        <w:pStyle w:val="ListParagraph"/>
        <w:numPr>
          <w:ilvl w:val="0"/>
          <w:numId w:val="32"/>
        </w:numPr>
        <w:spacing w:after="0" w:line="240" w:lineRule="auto"/>
      </w:pPr>
      <w:r w:rsidRPr="00E32E56">
        <w:rPr>
          <w:b/>
          <w:bCs/>
        </w:rPr>
        <w:t>Professional:</w:t>
      </w:r>
      <w:r w:rsidRPr="00E32E56">
        <w:t xml:space="preserve"> exceptionally polished and presentable, with impeccable communication skills across all mediums (in-person, phone, email and virtual); demonstrates judgment, tact, and diplomacy in dealing with internal and external stakeholders.</w:t>
      </w:r>
    </w:p>
    <w:p w14:paraId="681B06C6" w14:textId="70112514" w:rsidR="00DA1FC1" w:rsidRDefault="00DA1FC1" w:rsidP="00DA1FC1">
      <w:pPr>
        <w:pStyle w:val="ListParagraph"/>
        <w:numPr>
          <w:ilvl w:val="0"/>
          <w:numId w:val="32"/>
        </w:numPr>
        <w:spacing w:after="0" w:line="240" w:lineRule="auto"/>
      </w:pPr>
      <w:r w:rsidRPr="00E32E56">
        <w:rPr>
          <w:b/>
          <w:bCs/>
        </w:rPr>
        <w:t>Organized:</w:t>
      </w:r>
      <w:r w:rsidRPr="00E32E56">
        <w:t xml:space="preserve"> incredible attention to detail, with the ability to manage several projects simultaneously; someone who naturally checks and rechecks their own work.</w:t>
      </w:r>
    </w:p>
    <w:p w14:paraId="0F088EEF" w14:textId="77777777" w:rsidR="0018157C" w:rsidRDefault="0018157C" w:rsidP="0018157C">
      <w:pPr>
        <w:pStyle w:val="ListParagraph"/>
        <w:numPr>
          <w:ilvl w:val="0"/>
          <w:numId w:val="32"/>
        </w:numPr>
        <w:spacing w:after="0" w:line="240" w:lineRule="auto"/>
      </w:pPr>
      <w:r w:rsidRPr="00E32E56">
        <w:rPr>
          <w:b/>
          <w:bCs/>
        </w:rPr>
        <w:lastRenderedPageBreak/>
        <w:t>Discrete:</w:t>
      </w:r>
      <w:r w:rsidRPr="00E32E56">
        <w:t xml:space="preserve"> exercises utmost discretion and uses independent judgment while </w:t>
      </w:r>
      <w:r>
        <w:t>working with highly confidential information.</w:t>
      </w:r>
    </w:p>
    <w:p w14:paraId="566011D5" w14:textId="77777777" w:rsidR="0018157C" w:rsidRPr="00505EF8" w:rsidRDefault="0018157C" w:rsidP="0018157C">
      <w:pPr>
        <w:pStyle w:val="ListParagraph"/>
        <w:numPr>
          <w:ilvl w:val="0"/>
          <w:numId w:val="32"/>
        </w:numPr>
        <w:spacing w:after="0" w:line="240" w:lineRule="auto"/>
      </w:pPr>
      <w:r w:rsidRPr="00505EF8">
        <w:rPr>
          <w:b/>
          <w:bCs/>
        </w:rPr>
        <w:t>Communication:</w:t>
      </w:r>
      <w:r w:rsidRPr="00505EF8">
        <w:t xml:space="preserve"> has an eye for detail and design, with strong editing and proofreading skills for correspondence on behalf of board members and other executives.</w:t>
      </w:r>
    </w:p>
    <w:p w14:paraId="75D907C7" w14:textId="19BBA832" w:rsidR="00DA1FC1" w:rsidRDefault="00DA1FC1" w:rsidP="00DA1FC1">
      <w:pPr>
        <w:pStyle w:val="ListParagraph"/>
        <w:numPr>
          <w:ilvl w:val="0"/>
          <w:numId w:val="32"/>
        </w:numPr>
        <w:spacing w:after="0" w:line="240" w:lineRule="auto"/>
      </w:pPr>
      <w:r w:rsidRPr="00E32E56">
        <w:rPr>
          <w:b/>
          <w:bCs/>
        </w:rPr>
        <w:t>Flexibility:</w:t>
      </w:r>
      <w:r w:rsidRPr="00E32E56">
        <w:t xml:space="preserve"> available to </w:t>
      </w:r>
      <w:r w:rsidR="004368C5">
        <w:t>support Board Members</w:t>
      </w:r>
      <w:r w:rsidRPr="00E32E56">
        <w:t xml:space="preserve"> as needed outside of regular working hours to manage short-notice projects, accommodate </w:t>
      </w:r>
      <w:r w:rsidR="009B6EEC" w:rsidRPr="00E32E56">
        <w:t>travel,</w:t>
      </w:r>
      <w:r w:rsidRPr="00E32E56">
        <w:t xml:space="preserve"> and cover special events; enthusiastically accepts other duties as assigned.</w:t>
      </w:r>
    </w:p>
    <w:p w14:paraId="2C9381F1" w14:textId="34F74F81" w:rsidR="006F6374" w:rsidRDefault="006F6374" w:rsidP="00DA1FC1">
      <w:pPr>
        <w:pStyle w:val="ListParagraph"/>
        <w:numPr>
          <w:ilvl w:val="0"/>
          <w:numId w:val="32"/>
        </w:numPr>
        <w:spacing w:after="0" w:line="240" w:lineRule="auto"/>
      </w:pPr>
      <w:r>
        <w:rPr>
          <w:b/>
          <w:bCs/>
        </w:rPr>
        <w:t>Responsive:</w:t>
      </w:r>
      <w:r>
        <w:t xml:space="preserve"> </w:t>
      </w:r>
      <w:r w:rsidR="00F624C9">
        <w:t>highly accessible</w:t>
      </w:r>
      <w:r w:rsidR="006F067A">
        <w:t xml:space="preserve"> and</w:t>
      </w:r>
      <w:r w:rsidR="00F624C9">
        <w:t xml:space="preserve"> </w:t>
      </w:r>
      <w:r w:rsidR="00456ED5">
        <w:t>completes tasks quickly and efficiently</w:t>
      </w:r>
      <w:r w:rsidR="006F067A">
        <w:t>.</w:t>
      </w:r>
    </w:p>
    <w:p w14:paraId="58B0ED9F" w14:textId="11C78DB8" w:rsidR="00C24E2F" w:rsidRPr="00E32E56" w:rsidRDefault="00C24E2F" w:rsidP="00C24E2F">
      <w:pPr>
        <w:pStyle w:val="ListParagraph"/>
        <w:numPr>
          <w:ilvl w:val="0"/>
          <w:numId w:val="32"/>
        </w:numPr>
        <w:spacing w:after="0" w:line="240" w:lineRule="auto"/>
      </w:pPr>
      <w:r w:rsidRPr="00E32E56">
        <w:rPr>
          <w:b/>
          <w:bCs/>
        </w:rPr>
        <w:t>Tech-savvy:</w:t>
      </w:r>
      <w:r>
        <w:t xml:space="preserve"> </w:t>
      </w:r>
      <w:r w:rsidRPr="00E32E56">
        <w:t xml:space="preserve">skilled user across all the standard business software platforms, including MS Office, internet, iPhone and comfortable operating audio/video equipment for meetings, webinars, </w:t>
      </w:r>
      <w:r w:rsidR="009B6EEC" w:rsidRPr="00E32E56">
        <w:t>conferences,</w:t>
      </w:r>
      <w:r w:rsidRPr="00E32E56">
        <w:t xml:space="preserve"> and presentations.</w:t>
      </w:r>
    </w:p>
    <w:p w14:paraId="4B91AF2B" w14:textId="77777777" w:rsidR="00DA1FC1" w:rsidRPr="00E32E56" w:rsidRDefault="00DA1FC1" w:rsidP="00DA1FC1">
      <w:pPr>
        <w:pStyle w:val="ListParagraph"/>
        <w:numPr>
          <w:ilvl w:val="0"/>
          <w:numId w:val="32"/>
        </w:numPr>
        <w:spacing w:after="0" w:line="240" w:lineRule="auto"/>
      </w:pPr>
      <w:r w:rsidRPr="00E32E56">
        <w:rPr>
          <w:b/>
          <w:bCs/>
        </w:rPr>
        <w:t>Hands-on:</w:t>
      </w:r>
      <w:r w:rsidRPr="00E32E56">
        <w:t xml:space="preserve"> someone who enjoys being on the front line and making things happen.</w:t>
      </w:r>
    </w:p>
    <w:p w14:paraId="2EF9D818" w14:textId="6FA61098" w:rsidR="00DA1FC1" w:rsidRPr="00E32E56" w:rsidRDefault="00DA1FC1" w:rsidP="00DA1FC1">
      <w:pPr>
        <w:pStyle w:val="ListParagraph"/>
        <w:numPr>
          <w:ilvl w:val="0"/>
          <w:numId w:val="32"/>
        </w:numPr>
        <w:spacing w:after="0" w:line="240" w:lineRule="auto"/>
      </w:pPr>
      <w:r w:rsidRPr="00E32E56">
        <w:rPr>
          <w:b/>
          <w:bCs/>
        </w:rPr>
        <w:t>Proactive:</w:t>
      </w:r>
      <w:r w:rsidRPr="00E32E56">
        <w:t xml:space="preserve"> constantly looking ahead, anticipating potential </w:t>
      </w:r>
      <w:r w:rsidR="009B6EEC" w:rsidRPr="00E32E56">
        <w:t>changes,</w:t>
      </w:r>
      <w:r w:rsidRPr="00E32E56">
        <w:t xml:space="preserve"> and proposing new solutions and alternatives. </w:t>
      </w:r>
    </w:p>
    <w:p w14:paraId="6FDFBF4E" w14:textId="5A302D1B" w:rsidR="00DA1FC1" w:rsidRDefault="00DA1FC1" w:rsidP="00DA1FC1">
      <w:pPr>
        <w:pStyle w:val="ListParagraph"/>
        <w:numPr>
          <w:ilvl w:val="0"/>
          <w:numId w:val="32"/>
        </w:numPr>
        <w:spacing w:after="0" w:line="240" w:lineRule="auto"/>
      </w:pPr>
      <w:r w:rsidRPr="00E32E56">
        <w:rPr>
          <w:b/>
          <w:bCs/>
        </w:rPr>
        <w:t>Positive:</w:t>
      </w:r>
      <w:r w:rsidRPr="00E32E56">
        <w:t xml:space="preserve"> maintains an upbeat attitude, even under pressure; reflects positive energy, optimism, </w:t>
      </w:r>
      <w:r w:rsidR="009B6EEC" w:rsidRPr="00E32E56">
        <w:t>enthusiasm,</w:t>
      </w:r>
      <w:r w:rsidRPr="00E32E56">
        <w:t xml:space="preserve"> and creativity.</w:t>
      </w:r>
    </w:p>
    <w:p w14:paraId="582DF273" w14:textId="5EDCE75E" w:rsidR="00EE1035" w:rsidRDefault="00865F42" w:rsidP="00505EF8">
      <w:pPr>
        <w:pStyle w:val="ListParagraph"/>
        <w:numPr>
          <w:ilvl w:val="0"/>
          <w:numId w:val="32"/>
        </w:numPr>
        <w:spacing w:after="0" w:line="240" w:lineRule="auto"/>
      </w:pPr>
      <w:r w:rsidRPr="00E32E56">
        <w:rPr>
          <w:b/>
          <w:bCs/>
        </w:rPr>
        <w:t>Confident:</w:t>
      </w:r>
      <w:r w:rsidRPr="00E32E56">
        <w:t xml:space="preserve"> brings a “can-do” attitude</w:t>
      </w:r>
      <w:r w:rsidR="00EE1035" w:rsidRPr="00E32E56">
        <w:t xml:space="preserve">, </w:t>
      </w:r>
      <w:r w:rsidR="005C18F0" w:rsidRPr="00E32E56">
        <w:t>remaining</w:t>
      </w:r>
      <w:r>
        <w:t xml:space="preserve"> calm and focused under pressure</w:t>
      </w:r>
      <w:r w:rsidR="00EE1035">
        <w:t xml:space="preserve">, </w:t>
      </w:r>
      <w:r w:rsidR="000515C7">
        <w:t>self-assured</w:t>
      </w:r>
      <w:r w:rsidR="00EE1035">
        <w:t xml:space="preserve"> in their </w:t>
      </w:r>
      <w:r w:rsidR="00035F16">
        <w:t>skills and abilities</w:t>
      </w:r>
      <w:r w:rsidR="000408D3">
        <w:t xml:space="preserve"> and able to </w:t>
      </w:r>
      <w:r w:rsidR="005E17D7">
        <w:t>defend a position tactfully and diplomatically</w:t>
      </w:r>
      <w:r w:rsidR="00035F16">
        <w:t>.</w:t>
      </w:r>
    </w:p>
    <w:p w14:paraId="1215FA64" w14:textId="77777777" w:rsidR="00121EA0" w:rsidRPr="00E32E56" w:rsidRDefault="00121EA0" w:rsidP="00505EF8">
      <w:pPr>
        <w:pStyle w:val="ListParagraph"/>
        <w:numPr>
          <w:ilvl w:val="0"/>
          <w:numId w:val="32"/>
        </w:numPr>
        <w:spacing w:after="0" w:line="240" w:lineRule="auto"/>
      </w:pPr>
      <w:r w:rsidRPr="00E32E56">
        <w:rPr>
          <w:b/>
          <w:bCs/>
        </w:rPr>
        <w:t>Growth Mindset:</w:t>
      </w:r>
      <w:r w:rsidRPr="00E32E56">
        <w:t xml:space="preserve"> ability to be creative and apply solutions-based thinking to challenges and opportunities; applies a continuous improvement lens to everything they do.</w:t>
      </w:r>
    </w:p>
    <w:p w14:paraId="4B402872" w14:textId="162F185B" w:rsidR="00155D11" w:rsidRPr="00E32E56" w:rsidRDefault="00155D11" w:rsidP="00505EF8">
      <w:pPr>
        <w:pStyle w:val="ListParagraph"/>
        <w:numPr>
          <w:ilvl w:val="0"/>
          <w:numId w:val="32"/>
        </w:numPr>
        <w:spacing w:after="0" w:line="240" w:lineRule="auto"/>
      </w:pPr>
      <w:r w:rsidRPr="00E32E56">
        <w:rPr>
          <w:b/>
          <w:bCs/>
        </w:rPr>
        <w:t>Collaborative:</w:t>
      </w:r>
      <w:r w:rsidRPr="00E32E56">
        <w:t xml:space="preserve"> ability to </w:t>
      </w:r>
      <w:r w:rsidR="00EC791B" w:rsidRPr="00E32E56">
        <w:t>build professional relationships and work effectively with</w:t>
      </w:r>
      <w:r w:rsidRPr="00E32E56">
        <w:t xml:space="preserve"> </w:t>
      </w:r>
      <w:r w:rsidR="0074581E">
        <w:t>a wide range of partners and stakeholders.</w:t>
      </w:r>
    </w:p>
    <w:p w14:paraId="47DEE5CD" w14:textId="77777777" w:rsidR="00A40684" w:rsidRPr="00E32E56" w:rsidRDefault="00A40684" w:rsidP="00A40684">
      <w:pPr>
        <w:pStyle w:val="ListParagraph"/>
        <w:numPr>
          <w:ilvl w:val="0"/>
          <w:numId w:val="32"/>
        </w:numPr>
        <w:spacing w:after="0" w:line="240" w:lineRule="auto"/>
      </w:pPr>
      <w:r w:rsidRPr="00E32E56">
        <w:rPr>
          <w:b/>
          <w:bCs/>
        </w:rPr>
        <w:t>Self-actualized:</w:t>
      </w:r>
      <w:r w:rsidRPr="00E32E56">
        <w:t xml:space="preserve"> ability to work with minimal supervision, someone who enjoys “figuring it out”.</w:t>
      </w:r>
    </w:p>
    <w:p w14:paraId="4D22C88E" w14:textId="77777777" w:rsidR="00A40684" w:rsidRPr="00E32E56" w:rsidRDefault="00A40684" w:rsidP="00A40684">
      <w:pPr>
        <w:pStyle w:val="ListParagraph"/>
        <w:numPr>
          <w:ilvl w:val="0"/>
          <w:numId w:val="32"/>
        </w:numPr>
        <w:spacing w:after="0" w:line="240" w:lineRule="auto"/>
      </w:pPr>
      <w:r w:rsidRPr="00E32E56">
        <w:rPr>
          <w:b/>
          <w:bCs/>
        </w:rPr>
        <w:t>Ethical:</w:t>
      </w:r>
      <w:r w:rsidRPr="00E32E56">
        <w:t xml:space="preserve"> possess the highest ethical standards; ability to exercise discretion, professionalism, and uncompromising integrity.</w:t>
      </w:r>
    </w:p>
    <w:p w14:paraId="4C76435A" w14:textId="77777777" w:rsidR="00762E1B" w:rsidRDefault="00762E1B" w:rsidP="00505EF8">
      <w:pPr>
        <w:pBdr>
          <w:bottom w:val="single" w:sz="4" w:space="1" w:color="auto"/>
        </w:pBdr>
        <w:spacing w:after="0" w:line="240" w:lineRule="auto"/>
        <w:rPr>
          <w:rFonts w:cstheme="minorHAnsi"/>
          <w:b/>
          <w:color w:val="0060A8"/>
        </w:rPr>
      </w:pPr>
    </w:p>
    <w:p w14:paraId="69281239" w14:textId="301DBB06" w:rsidR="00DF3116" w:rsidRPr="008C66AF" w:rsidRDefault="00762E1B" w:rsidP="00505EF8">
      <w:pPr>
        <w:pBdr>
          <w:bottom w:val="single" w:sz="4" w:space="1" w:color="auto"/>
        </w:pBdr>
        <w:spacing w:after="0" w:line="240" w:lineRule="auto"/>
        <w:rPr>
          <w:rFonts w:cstheme="minorHAnsi"/>
          <w:b/>
          <w:color w:val="0060A8"/>
        </w:rPr>
      </w:pPr>
      <w:r>
        <w:rPr>
          <w:rFonts w:cstheme="minorHAnsi"/>
          <w:b/>
          <w:color w:val="0060A8"/>
        </w:rPr>
        <w:t>Education &amp; Work Experience:</w:t>
      </w:r>
    </w:p>
    <w:p w14:paraId="23B00D4E" w14:textId="67A8071F" w:rsidR="00704E29" w:rsidRDefault="00250F1A" w:rsidP="00250F1A">
      <w:pPr>
        <w:pStyle w:val="ListParagraph"/>
        <w:numPr>
          <w:ilvl w:val="0"/>
          <w:numId w:val="32"/>
        </w:numPr>
        <w:spacing w:after="0" w:line="240" w:lineRule="auto"/>
      </w:pPr>
      <w:r w:rsidRPr="00250F1A">
        <w:t>Bachelor’s degree</w:t>
      </w:r>
      <w:r w:rsidR="00706627">
        <w:t>;</w:t>
      </w:r>
      <w:r w:rsidR="00704E29">
        <w:t xml:space="preserve"> paralegal certificate or JD extremely helpful, but not required.</w:t>
      </w:r>
    </w:p>
    <w:p w14:paraId="2D91504E" w14:textId="70F0D3A0" w:rsidR="00AA5AB0" w:rsidRDefault="0014778A" w:rsidP="00250F1A">
      <w:pPr>
        <w:pStyle w:val="ListParagraph"/>
        <w:numPr>
          <w:ilvl w:val="0"/>
          <w:numId w:val="32"/>
        </w:numPr>
        <w:spacing w:after="0" w:line="240" w:lineRule="auto"/>
      </w:pPr>
      <w:r>
        <w:t>Prior exp</w:t>
      </w:r>
      <w:r w:rsidR="00250F1A" w:rsidRPr="00250F1A">
        <w:t>erience</w:t>
      </w:r>
      <w:r w:rsidR="00706627">
        <w:t xml:space="preserve"> working in</w:t>
      </w:r>
      <w:r w:rsidR="00250F1A" w:rsidRPr="00250F1A">
        <w:t xml:space="preserve"> a law firm</w:t>
      </w:r>
      <w:r w:rsidR="00702EE2">
        <w:t xml:space="preserve"> or other</w:t>
      </w:r>
      <w:r w:rsidR="00250F1A" w:rsidRPr="00250F1A">
        <w:t xml:space="preserve"> </w:t>
      </w:r>
      <w:r w:rsidR="00702EE2">
        <w:t>legal environment helpful</w:t>
      </w:r>
      <w:r w:rsidR="00AA5AB0">
        <w:t>.</w:t>
      </w:r>
    </w:p>
    <w:p w14:paraId="79680A5D" w14:textId="30481BE7" w:rsidR="00B55D98" w:rsidRDefault="00AA5AB0" w:rsidP="00974DD8">
      <w:pPr>
        <w:pStyle w:val="ListParagraph"/>
        <w:numPr>
          <w:ilvl w:val="0"/>
          <w:numId w:val="32"/>
        </w:numPr>
        <w:spacing w:after="0" w:line="240" w:lineRule="auto"/>
      </w:pPr>
      <w:r>
        <w:t xml:space="preserve">Experience working within or partnering with </w:t>
      </w:r>
      <w:r w:rsidR="001341CE">
        <w:t>nonprofit and or healthcare organizations extremely helpful.</w:t>
      </w:r>
    </w:p>
    <w:p w14:paraId="596342DC" w14:textId="77867F9B" w:rsidR="003C0E24" w:rsidRPr="00505EF8" w:rsidRDefault="003C0E24" w:rsidP="00974DD8">
      <w:pPr>
        <w:pStyle w:val="ListParagraph"/>
        <w:numPr>
          <w:ilvl w:val="0"/>
          <w:numId w:val="32"/>
        </w:numPr>
        <w:spacing w:after="0" w:line="240" w:lineRule="auto"/>
      </w:pPr>
      <w:r>
        <w:t xml:space="preserve">Direct experience working with board members and a strong understanding of board operations, </w:t>
      </w:r>
      <w:r w:rsidR="009B6EEC">
        <w:t>governance,</w:t>
      </w:r>
      <w:r>
        <w:t xml:space="preserve"> and protocols.</w:t>
      </w:r>
    </w:p>
    <w:p w14:paraId="63E815F8" w14:textId="2342AC7F" w:rsidR="00B55D98" w:rsidRPr="00505EF8" w:rsidRDefault="002E5304" w:rsidP="00505EF8">
      <w:pPr>
        <w:pStyle w:val="ListParagraph"/>
        <w:numPr>
          <w:ilvl w:val="0"/>
          <w:numId w:val="32"/>
        </w:numPr>
        <w:spacing w:after="0" w:line="240" w:lineRule="auto"/>
      </w:pPr>
      <w:r w:rsidRPr="00505EF8">
        <w:t>P</w:t>
      </w:r>
      <w:r w:rsidR="00B55D98" w:rsidRPr="00505EF8">
        <w:t>rior experience working with contracts and agreements</w:t>
      </w:r>
      <w:r w:rsidR="00EF1919">
        <w:t xml:space="preserve"> required</w:t>
      </w:r>
      <w:r w:rsidR="004C28CE">
        <w:t>.</w:t>
      </w:r>
    </w:p>
    <w:p w14:paraId="1975D389" w14:textId="1BBC2DB8" w:rsidR="004277A6" w:rsidRPr="004277A6" w:rsidRDefault="004277A6" w:rsidP="004277A6">
      <w:pPr>
        <w:pStyle w:val="ListParagraph"/>
        <w:numPr>
          <w:ilvl w:val="0"/>
          <w:numId w:val="32"/>
        </w:numPr>
        <w:spacing w:after="0" w:line="240" w:lineRule="auto"/>
      </w:pPr>
      <w:r w:rsidRPr="004277A6">
        <w:t xml:space="preserve">Ability to work some nights and </w:t>
      </w:r>
      <w:r w:rsidR="006B2371" w:rsidRPr="004277A6">
        <w:t>weekends.</w:t>
      </w:r>
    </w:p>
    <w:p w14:paraId="5840FB6C" w14:textId="5E86D6E1" w:rsidR="004277A6" w:rsidRPr="004277A6" w:rsidRDefault="004277A6" w:rsidP="004277A6">
      <w:pPr>
        <w:pStyle w:val="ListParagraph"/>
        <w:numPr>
          <w:ilvl w:val="0"/>
          <w:numId w:val="32"/>
        </w:numPr>
        <w:spacing w:after="0" w:line="240" w:lineRule="auto"/>
      </w:pPr>
      <w:r w:rsidRPr="004277A6">
        <w:t xml:space="preserve">Ability to travel on occasion for Board </w:t>
      </w:r>
      <w:r w:rsidR="006B2371" w:rsidRPr="004277A6">
        <w:t>meetings.</w:t>
      </w:r>
    </w:p>
    <w:p w14:paraId="5D0B4B2E" w14:textId="77777777" w:rsidR="0055449C" w:rsidRPr="00CD33AB" w:rsidRDefault="0055449C" w:rsidP="00505EF8">
      <w:pPr>
        <w:pBdr>
          <w:bottom w:val="single" w:sz="4" w:space="1" w:color="auto"/>
        </w:pBdr>
        <w:spacing w:after="0" w:line="240" w:lineRule="auto"/>
        <w:rPr>
          <w:rFonts w:cstheme="minorHAnsi"/>
          <w:b/>
          <w:color w:val="0060A8"/>
        </w:rPr>
      </w:pPr>
    </w:p>
    <w:p w14:paraId="155013F5" w14:textId="77777777" w:rsidR="0055449C" w:rsidRPr="008C66AF" w:rsidRDefault="0055449C" w:rsidP="00505EF8">
      <w:pPr>
        <w:pBdr>
          <w:bottom w:val="single" w:sz="4" w:space="1" w:color="auto"/>
        </w:pBdr>
        <w:spacing w:after="0" w:line="240" w:lineRule="auto"/>
        <w:rPr>
          <w:rFonts w:cstheme="minorHAnsi"/>
          <w:b/>
          <w:color w:val="0060A8"/>
        </w:rPr>
      </w:pPr>
      <w:r w:rsidRPr="008C66AF">
        <w:rPr>
          <w:rFonts w:cstheme="minorHAnsi"/>
          <w:b/>
          <w:color w:val="0060A8"/>
        </w:rPr>
        <w:t>For more information or to apply, please contact:</w:t>
      </w:r>
    </w:p>
    <w:p w14:paraId="15C62027" w14:textId="77777777" w:rsidR="00A94594" w:rsidRDefault="00A94594" w:rsidP="0055449C">
      <w:pPr>
        <w:pStyle w:val="bullets"/>
        <w:rPr>
          <w:rFonts w:cstheme="minorHAnsi"/>
          <w:b w:val="0"/>
        </w:rPr>
        <w:sectPr w:rsidR="00A94594" w:rsidSect="006270EC">
          <w:type w:val="continuous"/>
          <w:pgSz w:w="12240" w:h="15840"/>
          <w:pgMar w:top="1440" w:right="1440" w:bottom="1440" w:left="1440" w:header="720" w:footer="720" w:gutter="0"/>
          <w:cols w:space="720"/>
          <w:docGrid w:linePitch="360"/>
        </w:sectPr>
      </w:pPr>
    </w:p>
    <w:p w14:paraId="41957B51" w14:textId="22796150" w:rsidR="00621324" w:rsidRDefault="00621324" w:rsidP="0055449C">
      <w:pPr>
        <w:pStyle w:val="bullets"/>
        <w:rPr>
          <w:rFonts w:cstheme="minorHAnsi"/>
          <w:b w:val="0"/>
        </w:rPr>
      </w:pPr>
      <w:r>
        <w:rPr>
          <w:rFonts w:cstheme="minorHAnsi"/>
          <w:b w:val="0"/>
        </w:rPr>
        <w:t>Blair Search Partners</w:t>
      </w:r>
    </w:p>
    <w:p w14:paraId="28B9797C" w14:textId="77777777" w:rsidR="002C70F6" w:rsidRPr="008C66AF" w:rsidRDefault="002C70F6" w:rsidP="002C70F6">
      <w:pPr>
        <w:pStyle w:val="bullets"/>
        <w:rPr>
          <w:rFonts w:cstheme="minorHAnsi"/>
          <w:b w:val="0"/>
          <w:bCs/>
        </w:rPr>
      </w:pPr>
      <w:r>
        <w:rPr>
          <w:rFonts w:cstheme="minorHAnsi"/>
          <w:b w:val="0"/>
        </w:rPr>
        <w:t>1855 First Ave., Suite 300, San Diego, CA 92101</w:t>
      </w:r>
    </w:p>
    <w:p w14:paraId="039C78F7" w14:textId="77777777" w:rsidR="00587231" w:rsidRDefault="00587231" w:rsidP="0055449C">
      <w:pPr>
        <w:pStyle w:val="bullets"/>
        <w:rPr>
          <w:rFonts w:cstheme="minorHAnsi"/>
          <w:b w:val="0"/>
        </w:rPr>
      </w:pPr>
    </w:p>
    <w:p w14:paraId="594466E3" w14:textId="51A00995" w:rsidR="0055449C" w:rsidRDefault="00A94594" w:rsidP="0055449C">
      <w:pPr>
        <w:pStyle w:val="bullets"/>
        <w:rPr>
          <w:rFonts w:cstheme="minorHAnsi"/>
          <w:b w:val="0"/>
          <w:bCs/>
        </w:rPr>
      </w:pPr>
      <w:r>
        <w:rPr>
          <w:rFonts w:cstheme="minorHAnsi"/>
          <w:b w:val="0"/>
        </w:rPr>
        <w:t>Sarah Thompson</w:t>
      </w:r>
      <w:r w:rsidRPr="008C66AF">
        <w:rPr>
          <w:rFonts w:cstheme="minorHAnsi"/>
          <w:b w:val="0"/>
          <w:bCs/>
        </w:rPr>
        <w:t xml:space="preserve">, </w:t>
      </w:r>
      <w:r>
        <w:rPr>
          <w:rFonts w:cstheme="minorHAnsi"/>
          <w:b w:val="0"/>
          <w:bCs/>
        </w:rPr>
        <w:t>Director</w:t>
      </w:r>
    </w:p>
    <w:p w14:paraId="7E958591" w14:textId="77777777" w:rsidR="00621324" w:rsidRDefault="00BB5000" w:rsidP="00621324">
      <w:pPr>
        <w:pStyle w:val="bullets"/>
        <w:rPr>
          <w:rStyle w:val="Hyperlink"/>
          <w:rFonts w:cstheme="minorHAnsi"/>
          <w:b w:val="0"/>
        </w:rPr>
      </w:pPr>
      <w:hyperlink r:id="rId11" w:history="1">
        <w:r w:rsidR="00621324" w:rsidRPr="00CC45BF">
          <w:rPr>
            <w:rStyle w:val="Hyperlink"/>
            <w:rFonts w:cstheme="minorHAnsi"/>
            <w:b w:val="0"/>
          </w:rPr>
          <w:t>sarah@blairsearchpartners.com</w:t>
        </w:r>
      </w:hyperlink>
    </w:p>
    <w:p w14:paraId="47896FDE" w14:textId="77777777" w:rsidR="00621324" w:rsidRPr="00621324" w:rsidRDefault="00621324" w:rsidP="0055449C">
      <w:pPr>
        <w:pStyle w:val="bullets"/>
        <w:rPr>
          <w:rFonts w:cstheme="minorHAnsi"/>
          <w:b w:val="0"/>
          <w:bCs/>
        </w:rPr>
      </w:pPr>
    </w:p>
    <w:p w14:paraId="6E1A25DB" w14:textId="77777777" w:rsidR="00A94594" w:rsidRDefault="00A94594" w:rsidP="0055449C">
      <w:pPr>
        <w:pStyle w:val="bullets"/>
        <w:rPr>
          <w:rStyle w:val="Hyperlink"/>
          <w:rFonts w:cstheme="minorHAnsi"/>
          <w:b w:val="0"/>
        </w:rPr>
      </w:pPr>
    </w:p>
    <w:p w14:paraId="419500D9" w14:textId="77777777" w:rsidR="00587231" w:rsidRDefault="00587231" w:rsidP="00067976">
      <w:pPr>
        <w:pStyle w:val="bullets"/>
        <w:rPr>
          <w:rFonts w:cstheme="minorHAnsi"/>
          <w:b w:val="0"/>
        </w:rPr>
      </w:pPr>
    </w:p>
    <w:p w14:paraId="6C7ECBDE" w14:textId="24D95B6C" w:rsidR="00067976" w:rsidRDefault="00067976" w:rsidP="00067976">
      <w:pPr>
        <w:pStyle w:val="bullets"/>
        <w:rPr>
          <w:rFonts w:cstheme="minorHAnsi"/>
          <w:b w:val="0"/>
          <w:bCs/>
        </w:rPr>
      </w:pPr>
      <w:r>
        <w:rPr>
          <w:rFonts w:cstheme="minorHAnsi"/>
          <w:b w:val="0"/>
        </w:rPr>
        <w:t>Tia Anzellotti</w:t>
      </w:r>
      <w:r w:rsidRPr="008C66AF">
        <w:rPr>
          <w:rFonts w:cstheme="minorHAnsi"/>
          <w:b w:val="0"/>
          <w:bCs/>
        </w:rPr>
        <w:t xml:space="preserve">, </w:t>
      </w:r>
      <w:r>
        <w:rPr>
          <w:rFonts w:cstheme="minorHAnsi"/>
          <w:b w:val="0"/>
          <w:bCs/>
        </w:rPr>
        <w:t>Director</w:t>
      </w:r>
    </w:p>
    <w:p w14:paraId="7D0EA3CD" w14:textId="7ECA8BB7" w:rsidR="00067976" w:rsidRPr="008C66AF" w:rsidRDefault="00BB5000" w:rsidP="00067976">
      <w:pPr>
        <w:pStyle w:val="bullets"/>
        <w:rPr>
          <w:rFonts w:cstheme="minorHAnsi"/>
          <w:b w:val="0"/>
        </w:rPr>
      </w:pPr>
      <w:hyperlink r:id="rId12" w:history="1">
        <w:r w:rsidR="00067976" w:rsidRPr="00FE286F">
          <w:rPr>
            <w:rStyle w:val="Hyperlink"/>
            <w:rFonts w:cstheme="minorHAnsi"/>
            <w:b w:val="0"/>
          </w:rPr>
          <w:t>tia@blairsearchpartners.com</w:t>
        </w:r>
      </w:hyperlink>
    </w:p>
    <w:p w14:paraId="70400FC6" w14:textId="77777777" w:rsidR="00A94594" w:rsidRDefault="00A94594" w:rsidP="0055449C">
      <w:pPr>
        <w:pStyle w:val="bullets"/>
        <w:rPr>
          <w:rFonts w:cstheme="minorHAnsi"/>
          <w:b w:val="0"/>
        </w:rPr>
        <w:sectPr w:rsidR="00A94594" w:rsidSect="00A94594">
          <w:type w:val="continuous"/>
          <w:pgSz w:w="12240" w:h="15840"/>
          <w:pgMar w:top="1440" w:right="1440" w:bottom="1440" w:left="1440" w:header="720" w:footer="720" w:gutter="0"/>
          <w:cols w:num="2" w:space="720"/>
          <w:docGrid w:linePitch="360"/>
        </w:sectPr>
      </w:pPr>
    </w:p>
    <w:p w14:paraId="4F9399C4" w14:textId="6CCC2F50" w:rsidR="00067976" w:rsidRPr="008C66AF" w:rsidRDefault="00067976" w:rsidP="0055449C">
      <w:pPr>
        <w:pStyle w:val="bullets"/>
        <w:rPr>
          <w:rFonts w:cstheme="minorHAnsi"/>
          <w:b w:val="0"/>
        </w:rPr>
      </w:pPr>
    </w:p>
    <w:p w14:paraId="08E36192" w14:textId="77777777" w:rsidR="00421D2A" w:rsidRPr="008C66AF" w:rsidRDefault="00421D2A" w:rsidP="00421D2A">
      <w:pPr>
        <w:rPr>
          <w:rFonts w:eastAsia="Arial Unicode MS" w:cstheme="minorHAnsi"/>
        </w:rPr>
      </w:pPr>
    </w:p>
    <w:sectPr w:rsidR="00421D2A" w:rsidRPr="008C66AF" w:rsidSect="006270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6BD5" w14:textId="77777777" w:rsidR="00925192" w:rsidRDefault="00925192" w:rsidP="0055449C">
      <w:pPr>
        <w:spacing w:after="0" w:line="240" w:lineRule="auto"/>
      </w:pPr>
      <w:r>
        <w:separator/>
      </w:r>
    </w:p>
  </w:endnote>
  <w:endnote w:type="continuationSeparator" w:id="0">
    <w:p w14:paraId="706771E7" w14:textId="77777777" w:rsidR="00925192" w:rsidRDefault="00925192" w:rsidP="00554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528879"/>
      <w:docPartObj>
        <w:docPartGallery w:val="Page Numbers (Bottom of Page)"/>
        <w:docPartUnique/>
      </w:docPartObj>
    </w:sdtPr>
    <w:sdtEndPr/>
    <w:sdtContent>
      <w:sdt>
        <w:sdtPr>
          <w:id w:val="-1769616900"/>
          <w:docPartObj>
            <w:docPartGallery w:val="Page Numbers (Top of Page)"/>
            <w:docPartUnique/>
          </w:docPartObj>
        </w:sdtPr>
        <w:sdtEndPr/>
        <w:sdtContent>
          <w:p w14:paraId="6F23295D" w14:textId="77777777" w:rsidR="0055449C" w:rsidRDefault="0055449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6AA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6AA4">
              <w:rPr>
                <w:b/>
                <w:bCs/>
                <w:noProof/>
              </w:rPr>
              <w:t>5</w:t>
            </w:r>
            <w:r>
              <w:rPr>
                <w:b/>
                <w:bCs/>
                <w:sz w:val="24"/>
                <w:szCs w:val="24"/>
              </w:rPr>
              <w:fldChar w:fldCharType="end"/>
            </w:r>
          </w:p>
        </w:sdtContent>
      </w:sdt>
    </w:sdtContent>
  </w:sdt>
  <w:p w14:paraId="32F6C75A" w14:textId="77777777" w:rsidR="0055449C" w:rsidRDefault="00554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3232C" w14:textId="77777777" w:rsidR="00925192" w:rsidRDefault="00925192" w:rsidP="0055449C">
      <w:pPr>
        <w:spacing w:after="0" w:line="240" w:lineRule="auto"/>
      </w:pPr>
      <w:r>
        <w:separator/>
      </w:r>
    </w:p>
  </w:footnote>
  <w:footnote w:type="continuationSeparator" w:id="0">
    <w:p w14:paraId="4F532F37" w14:textId="77777777" w:rsidR="00925192" w:rsidRDefault="00925192" w:rsidP="00554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042"/>
    <w:multiLevelType w:val="hybridMultilevel"/>
    <w:tmpl w:val="DD76914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75FA9"/>
    <w:multiLevelType w:val="hybridMultilevel"/>
    <w:tmpl w:val="2BA82E34"/>
    <w:lvl w:ilvl="0" w:tplc="CD0A7D8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23702"/>
    <w:multiLevelType w:val="hybridMultilevel"/>
    <w:tmpl w:val="EEAAA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50C80"/>
    <w:multiLevelType w:val="hybridMultilevel"/>
    <w:tmpl w:val="90B610D0"/>
    <w:lvl w:ilvl="0" w:tplc="3104E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25788"/>
    <w:multiLevelType w:val="hybridMultilevel"/>
    <w:tmpl w:val="925EBEC8"/>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5" w15:restartNumberingAfterBreak="0">
    <w:nsid w:val="0C1D76CD"/>
    <w:multiLevelType w:val="hybridMultilevel"/>
    <w:tmpl w:val="CD0E0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B1440"/>
    <w:multiLevelType w:val="multilevel"/>
    <w:tmpl w:val="285CA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33E0B"/>
    <w:multiLevelType w:val="hybridMultilevel"/>
    <w:tmpl w:val="F268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B1153"/>
    <w:multiLevelType w:val="hybridMultilevel"/>
    <w:tmpl w:val="91B67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514870"/>
    <w:multiLevelType w:val="hybridMultilevel"/>
    <w:tmpl w:val="843E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5135D"/>
    <w:multiLevelType w:val="hybridMultilevel"/>
    <w:tmpl w:val="FFB2DC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842E7"/>
    <w:multiLevelType w:val="hybridMultilevel"/>
    <w:tmpl w:val="C7D85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63522"/>
    <w:multiLevelType w:val="hybridMultilevel"/>
    <w:tmpl w:val="1018C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410BF"/>
    <w:multiLevelType w:val="hybridMultilevel"/>
    <w:tmpl w:val="3ECA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ED6933"/>
    <w:multiLevelType w:val="hybridMultilevel"/>
    <w:tmpl w:val="19B8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06BC5"/>
    <w:multiLevelType w:val="hybridMultilevel"/>
    <w:tmpl w:val="75886B32"/>
    <w:lvl w:ilvl="0" w:tplc="3104E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4244F0"/>
    <w:multiLevelType w:val="hybridMultilevel"/>
    <w:tmpl w:val="D67E39AA"/>
    <w:lvl w:ilvl="0" w:tplc="04090005">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7" w15:restartNumberingAfterBreak="0">
    <w:nsid w:val="3518262D"/>
    <w:multiLevelType w:val="hybridMultilevel"/>
    <w:tmpl w:val="AD9227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C4C2A"/>
    <w:multiLevelType w:val="multilevel"/>
    <w:tmpl w:val="5C7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59561A"/>
    <w:multiLevelType w:val="multilevel"/>
    <w:tmpl w:val="E316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0D3D48"/>
    <w:multiLevelType w:val="hybridMultilevel"/>
    <w:tmpl w:val="33D00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90B76"/>
    <w:multiLevelType w:val="multilevel"/>
    <w:tmpl w:val="C61A6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96846"/>
    <w:multiLevelType w:val="multilevel"/>
    <w:tmpl w:val="0BE8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60A83"/>
    <w:multiLevelType w:val="hybridMultilevel"/>
    <w:tmpl w:val="D71A9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1A4024"/>
    <w:multiLevelType w:val="hybridMultilevel"/>
    <w:tmpl w:val="C6CC3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301C19"/>
    <w:multiLevelType w:val="hybridMultilevel"/>
    <w:tmpl w:val="2204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A39E6"/>
    <w:multiLevelType w:val="hybridMultilevel"/>
    <w:tmpl w:val="E350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315C2"/>
    <w:multiLevelType w:val="hybridMultilevel"/>
    <w:tmpl w:val="B2C4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25172"/>
    <w:multiLevelType w:val="hybridMultilevel"/>
    <w:tmpl w:val="6D88697A"/>
    <w:lvl w:ilvl="0" w:tplc="95460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7B2F10"/>
    <w:multiLevelType w:val="hybridMultilevel"/>
    <w:tmpl w:val="7C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C066B8"/>
    <w:multiLevelType w:val="hybridMultilevel"/>
    <w:tmpl w:val="CC26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C66949"/>
    <w:multiLevelType w:val="hybridMultilevel"/>
    <w:tmpl w:val="D1DA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61DD2"/>
    <w:multiLevelType w:val="hybridMultilevel"/>
    <w:tmpl w:val="678E5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FB004C"/>
    <w:multiLevelType w:val="hybridMultilevel"/>
    <w:tmpl w:val="CAC2F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C7D93"/>
    <w:multiLevelType w:val="hybridMultilevel"/>
    <w:tmpl w:val="A738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3768B"/>
    <w:multiLevelType w:val="multilevel"/>
    <w:tmpl w:val="EA8E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305982"/>
    <w:multiLevelType w:val="hybridMultilevel"/>
    <w:tmpl w:val="A4BC3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17356"/>
    <w:multiLevelType w:val="hybridMultilevel"/>
    <w:tmpl w:val="B770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AC44F8"/>
    <w:multiLevelType w:val="hybridMultilevel"/>
    <w:tmpl w:val="5372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92598"/>
    <w:multiLevelType w:val="hybridMultilevel"/>
    <w:tmpl w:val="A25C238A"/>
    <w:lvl w:ilvl="0" w:tplc="EFCCFB8E">
      <w:start w:val="1"/>
      <w:numFmt w:val="bullet"/>
      <w:lvlText w:val=""/>
      <w:lvlJc w:val="left"/>
      <w:pPr>
        <w:tabs>
          <w:tab w:val="num" w:pos="2880"/>
        </w:tabs>
        <w:ind w:left="2880" w:hanging="360"/>
      </w:pPr>
      <w:rPr>
        <w:rFonts w:ascii="Symbol" w:hAnsi="Symbol" w:hint="default"/>
        <w:strike w:val="0"/>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23"/>
  </w:num>
  <w:num w:numId="2">
    <w:abstractNumId w:val="27"/>
  </w:num>
  <w:num w:numId="3">
    <w:abstractNumId w:val="17"/>
  </w:num>
  <w:num w:numId="4">
    <w:abstractNumId w:val="37"/>
  </w:num>
  <w:num w:numId="5">
    <w:abstractNumId w:val="26"/>
  </w:num>
  <w:num w:numId="6">
    <w:abstractNumId w:val="12"/>
  </w:num>
  <w:num w:numId="7">
    <w:abstractNumId w:val="2"/>
  </w:num>
  <w:num w:numId="8">
    <w:abstractNumId w:val="11"/>
  </w:num>
  <w:num w:numId="9">
    <w:abstractNumId w:val="28"/>
  </w:num>
  <w:num w:numId="10">
    <w:abstractNumId w:val="35"/>
  </w:num>
  <w:num w:numId="11">
    <w:abstractNumId w:val="39"/>
  </w:num>
  <w:num w:numId="12">
    <w:abstractNumId w:val="14"/>
  </w:num>
  <w:num w:numId="13">
    <w:abstractNumId w:val="24"/>
  </w:num>
  <w:num w:numId="14">
    <w:abstractNumId w:val="34"/>
  </w:num>
  <w:num w:numId="15">
    <w:abstractNumId w:val="1"/>
  </w:num>
  <w:num w:numId="16">
    <w:abstractNumId w:val="21"/>
  </w:num>
  <w:num w:numId="17">
    <w:abstractNumId w:val="6"/>
  </w:num>
  <w:num w:numId="18">
    <w:abstractNumId w:val="18"/>
  </w:num>
  <w:num w:numId="19">
    <w:abstractNumId w:val="29"/>
  </w:num>
  <w:num w:numId="20">
    <w:abstractNumId w:val="36"/>
  </w:num>
  <w:num w:numId="21">
    <w:abstractNumId w:val="9"/>
  </w:num>
  <w:num w:numId="22">
    <w:abstractNumId w:val="7"/>
  </w:num>
  <w:num w:numId="23">
    <w:abstractNumId w:val="33"/>
  </w:num>
  <w:num w:numId="24">
    <w:abstractNumId w:val="22"/>
  </w:num>
  <w:num w:numId="25">
    <w:abstractNumId w:val="25"/>
  </w:num>
  <w:num w:numId="26">
    <w:abstractNumId w:val="19"/>
  </w:num>
  <w:num w:numId="27">
    <w:abstractNumId w:val="4"/>
  </w:num>
  <w:num w:numId="28">
    <w:abstractNumId w:val="32"/>
  </w:num>
  <w:num w:numId="29">
    <w:abstractNumId w:val="38"/>
  </w:num>
  <w:num w:numId="30">
    <w:abstractNumId w:val="30"/>
  </w:num>
  <w:num w:numId="31">
    <w:abstractNumId w:val="13"/>
  </w:num>
  <w:num w:numId="32">
    <w:abstractNumId w:val="5"/>
  </w:num>
  <w:num w:numId="33">
    <w:abstractNumId w:val="16"/>
  </w:num>
  <w:num w:numId="34">
    <w:abstractNumId w:val="8"/>
  </w:num>
  <w:num w:numId="35">
    <w:abstractNumId w:val="3"/>
  </w:num>
  <w:num w:numId="36">
    <w:abstractNumId w:val="15"/>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31"/>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14"/>
    <w:rsid w:val="00002FE9"/>
    <w:rsid w:val="00003EAA"/>
    <w:rsid w:val="00006BF4"/>
    <w:rsid w:val="00013685"/>
    <w:rsid w:val="000176A5"/>
    <w:rsid w:val="00035F16"/>
    <w:rsid w:val="000408D3"/>
    <w:rsid w:val="000515C7"/>
    <w:rsid w:val="00055F0F"/>
    <w:rsid w:val="00056D66"/>
    <w:rsid w:val="000600AA"/>
    <w:rsid w:val="00067976"/>
    <w:rsid w:val="00081B34"/>
    <w:rsid w:val="00090C0D"/>
    <w:rsid w:val="00095C6A"/>
    <w:rsid w:val="000978F8"/>
    <w:rsid w:val="000A3508"/>
    <w:rsid w:val="000C6895"/>
    <w:rsid w:val="000E107B"/>
    <w:rsid w:val="000E3414"/>
    <w:rsid w:val="000E51AF"/>
    <w:rsid w:val="001070FA"/>
    <w:rsid w:val="00110BDC"/>
    <w:rsid w:val="00111047"/>
    <w:rsid w:val="00113626"/>
    <w:rsid w:val="00116E65"/>
    <w:rsid w:val="00120ACA"/>
    <w:rsid w:val="00121EA0"/>
    <w:rsid w:val="00125F77"/>
    <w:rsid w:val="00132573"/>
    <w:rsid w:val="001341CE"/>
    <w:rsid w:val="00141A54"/>
    <w:rsid w:val="001430A2"/>
    <w:rsid w:val="0014778A"/>
    <w:rsid w:val="0015005A"/>
    <w:rsid w:val="00155D11"/>
    <w:rsid w:val="0016216B"/>
    <w:rsid w:val="00162FB5"/>
    <w:rsid w:val="00172604"/>
    <w:rsid w:val="001758BF"/>
    <w:rsid w:val="001765EA"/>
    <w:rsid w:val="00177FE0"/>
    <w:rsid w:val="0018157C"/>
    <w:rsid w:val="00195399"/>
    <w:rsid w:val="00195720"/>
    <w:rsid w:val="001A6BDB"/>
    <w:rsid w:val="001A78EF"/>
    <w:rsid w:val="001B0057"/>
    <w:rsid w:val="001B7FDF"/>
    <w:rsid w:val="001C2037"/>
    <w:rsid w:val="001D5686"/>
    <w:rsid w:val="001F1794"/>
    <w:rsid w:val="002047C9"/>
    <w:rsid w:val="002063C3"/>
    <w:rsid w:val="0022278C"/>
    <w:rsid w:val="002239D3"/>
    <w:rsid w:val="00231090"/>
    <w:rsid w:val="00234A24"/>
    <w:rsid w:val="00250F1A"/>
    <w:rsid w:val="0026496E"/>
    <w:rsid w:val="002669DC"/>
    <w:rsid w:val="002745C6"/>
    <w:rsid w:val="0028145A"/>
    <w:rsid w:val="00290AAF"/>
    <w:rsid w:val="00296A72"/>
    <w:rsid w:val="002A3CD5"/>
    <w:rsid w:val="002A4129"/>
    <w:rsid w:val="002B5BE8"/>
    <w:rsid w:val="002C287A"/>
    <w:rsid w:val="002C5263"/>
    <w:rsid w:val="002C70F6"/>
    <w:rsid w:val="002D3809"/>
    <w:rsid w:val="002E5304"/>
    <w:rsid w:val="002F3781"/>
    <w:rsid w:val="00304055"/>
    <w:rsid w:val="00305C28"/>
    <w:rsid w:val="00305FAF"/>
    <w:rsid w:val="003074D0"/>
    <w:rsid w:val="00313E86"/>
    <w:rsid w:val="00323E6D"/>
    <w:rsid w:val="0033561F"/>
    <w:rsid w:val="00350C46"/>
    <w:rsid w:val="003557DA"/>
    <w:rsid w:val="00357331"/>
    <w:rsid w:val="003617BF"/>
    <w:rsid w:val="00366A0A"/>
    <w:rsid w:val="003675BC"/>
    <w:rsid w:val="00367697"/>
    <w:rsid w:val="00380D54"/>
    <w:rsid w:val="0038328F"/>
    <w:rsid w:val="0039228A"/>
    <w:rsid w:val="003A7A60"/>
    <w:rsid w:val="003B101C"/>
    <w:rsid w:val="003B15D2"/>
    <w:rsid w:val="003B6860"/>
    <w:rsid w:val="003B747A"/>
    <w:rsid w:val="003B7C36"/>
    <w:rsid w:val="003C0E24"/>
    <w:rsid w:val="003D4563"/>
    <w:rsid w:val="003D70E8"/>
    <w:rsid w:val="003F3AE7"/>
    <w:rsid w:val="003F6985"/>
    <w:rsid w:val="00402C1C"/>
    <w:rsid w:val="00405998"/>
    <w:rsid w:val="0041648E"/>
    <w:rsid w:val="00417199"/>
    <w:rsid w:val="00421D2A"/>
    <w:rsid w:val="00422968"/>
    <w:rsid w:val="00424BA1"/>
    <w:rsid w:val="004277A6"/>
    <w:rsid w:val="00435CD7"/>
    <w:rsid w:val="00436808"/>
    <w:rsid w:val="004368C5"/>
    <w:rsid w:val="00443666"/>
    <w:rsid w:val="004525CC"/>
    <w:rsid w:val="00456ED5"/>
    <w:rsid w:val="0047438E"/>
    <w:rsid w:val="0047601B"/>
    <w:rsid w:val="004A0BCC"/>
    <w:rsid w:val="004A2557"/>
    <w:rsid w:val="004B59D0"/>
    <w:rsid w:val="004B7B04"/>
    <w:rsid w:val="004B7E26"/>
    <w:rsid w:val="004C1EC1"/>
    <w:rsid w:val="004C28CE"/>
    <w:rsid w:val="004C4433"/>
    <w:rsid w:val="004D0A64"/>
    <w:rsid w:val="004D4ADA"/>
    <w:rsid w:val="004F1FEE"/>
    <w:rsid w:val="004F4173"/>
    <w:rsid w:val="00505EF8"/>
    <w:rsid w:val="005203A7"/>
    <w:rsid w:val="00542DD9"/>
    <w:rsid w:val="005527ED"/>
    <w:rsid w:val="005529B3"/>
    <w:rsid w:val="0055449C"/>
    <w:rsid w:val="00566EEE"/>
    <w:rsid w:val="00573225"/>
    <w:rsid w:val="00587231"/>
    <w:rsid w:val="00592034"/>
    <w:rsid w:val="005A0BDD"/>
    <w:rsid w:val="005A1DB4"/>
    <w:rsid w:val="005A3E43"/>
    <w:rsid w:val="005B16C8"/>
    <w:rsid w:val="005C0404"/>
    <w:rsid w:val="005C18F0"/>
    <w:rsid w:val="005D7A45"/>
    <w:rsid w:val="005E17D7"/>
    <w:rsid w:val="005E3A2D"/>
    <w:rsid w:val="005F241B"/>
    <w:rsid w:val="005F2F7C"/>
    <w:rsid w:val="005F5886"/>
    <w:rsid w:val="005F5E36"/>
    <w:rsid w:val="005F62F4"/>
    <w:rsid w:val="00605710"/>
    <w:rsid w:val="00605E09"/>
    <w:rsid w:val="00606292"/>
    <w:rsid w:val="006134E4"/>
    <w:rsid w:val="00616B28"/>
    <w:rsid w:val="00621324"/>
    <w:rsid w:val="006228F4"/>
    <w:rsid w:val="00622BEF"/>
    <w:rsid w:val="006270EC"/>
    <w:rsid w:val="006411D9"/>
    <w:rsid w:val="00646A64"/>
    <w:rsid w:val="00653DD1"/>
    <w:rsid w:val="006644DC"/>
    <w:rsid w:val="00666B25"/>
    <w:rsid w:val="0067111A"/>
    <w:rsid w:val="006A000F"/>
    <w:rsid w:val="006A1FF1"/>
    <w:rsid w:val="006B0447"/>
    <w:rsid w:val="006B2371"/>
    <w:rsid w:val="006B2CC4"/>
    <w:rsid w:val="006B691E"/>
    <w:rsid w:val="006E3425"/>
    <w:rsid w:val="006E3D1A"/>
    <w:rsid w:val="006E3FC5"/>
    <w:rsid w:val="006E6CE5"/>
    <w:rsid w:val="006F067A"/>
    <w:rsid w:val="006F6374"/>
    <w:rsid w:val="00700A35"/>
    <w:rsid w:val="00702CB8"/>
    <w:rsid w:val="00702EE2"/>
    <w:rsid w:val="00704E29"/>
    <w:rsid w:val="00706627"/>
    <w:rsid w:val="00713D67"/>
    <w:rsid w:val="00731394"/>
    <w:rsid w:val="00740060"/>
    <w:rsid w:val="00740A7B"/>
    <w:rsid w:val="0074581E"/>
    <w:rsid w:val="007508F6"/>
    <w:rsid w:val="00762E1B"/>
    <w:rsid w:val="007733E3"/>
    <w:rsid w:val="007773B1"/>
    <w:rsid w:val="00784F63"/>
    <w:rsid w:val="00785369"/>
    <w:rsid w:val="007871D0"/>
    <w:rsid w:val="007A4979"/>
    <w:rsid w:val="007A5296"/>
    <w:rsid w:val="007A56F3"/>
    <w:rsid w:val="007B7990"/>
    <w:rsid w:val="007C05AB"/>
    <w:rsid w:val="007C6F4D"/>
    <w:rsid w:val="007D1BC8"/>
    <w:rsid w:val="007D600F"/>
    <w:rsid w:val="007E4591"/>
    <w:rsid w:val="007F4F65"/>
    <w:rsid w:val="008027C9"/>
    <w:rsid w:val="00811E9C"/>
    <w:rsid w:val="008141EE"/>
    <w:rsid w:val="00850CA4"/>
    <w:rsid w:val="00850E0D"/>
    <w:rsid w:val="008520E2"/>
    <w:rsid w:val="00853CE8"/>
    <w:rsid w:val="00855430"/>
    <w:rsid w:val="00865F42"/>
    <w:rsid w:val="00866893"/>
    <w:rsid w:val="00867607"/>
    <w:rsid w:val="00871D73"/>
    <w:rsid w:val="00877B2B"/>
    <w:rsid w:val="00885BE4"/>
    <w:rsid w:val="00886602"/>
    <w:rsid w:val="00894B4C"/>
    <w:rsid w:val="008975EF"/>
    <w:rsid w:val="008A001B"/>
    <w:rsid w:val="008A5652"/>
    <w:rsid w:val="008B11A7"/>
    <w:rsid w:val="008C66AF"/>
    <w:rsid w:val="008C6893"/>
    <w:rsid w:val="008E102B"/>
    <w:rsid w:val="008E6EE9"/>
    <w:rsid w:val="008F2FF6"/>
    <w:rsid w:val="009134CF"/>
    <w:rsid w:val="0091595E"/>
    <w:rsid w:val="00917FC4"/>
    <w:rsid w:val="00925192"/>
    <w:rsid w:val="00925299"/>
    <w:rsid w:val="00932005"/>
    <w:rsid w:val="00932C13"/>
    <w:rsid w:val="009373EE"/>
    <w:rsid w:val="009447CB"/>
    <w:rsid w:val="0095027F"/>
    <w:rsid w:val="00957A39"/>
    <w:rsid w:val="00971B8B"/>
    <w:rsid w:val="00974241"/>
    <w:rsid w:val="00986506"/>
    <w:rsid w:val="00992FE7"/>
    <w:rsid w:val="009A73B6"/>
    <w:rsid w:val="009B0D3A"/>
    <w:rsid w:val="009B6EEC"/>
    <w:rsid w:val="009C0B0B"/>
    <w:rsid w:val="009C3FE4"/>
    <w:rsid w:val="009D3BE2"/>
    <w:rsid w:val="009F45EE"/>
    <w:rsid w:val="009F7C73"/>
    <w:rsid w:val="00A00D12"/>
    <w:rsid w:val="00A1226E"/>
    <w:rsid w:val="00A3402E"/>
    <w:rsid w:val="00A40684"/>
    <w:rsid w:val="00A4105B"/>
    <w:rsid w:val="00A425BE"/>
    <w:rsid w:val="00A44C5B"/>
    <w:rsid w:val="00A458E4"/>
    <w:rsid w:val="00A466F6"/>
    <w:rsid w:val="00A642A3"/>
    <w:rsid w:val="00A66EEE"/>
    <w:rsid w:val="00A70D98"/>
    <w:rsid w:val="00A73AA3"/>
    <w:rsid w:val="00A76015"/>
    <w:rsid w:val="00A81662"/>
    <w:rsid w:val="00A86F9F"/>
    <w:rsid w:val="00A94594"/>
    <w:rsid w:val="00A9749F"/>
    <w:rsid w:val="00A97BB9"/>
    <w:rsid w:val="00AA0EC3"/>
    <w:rsid w:val="00AA1F86"/>
    <w:rsid w:val="00AA5AB0"/>
    <w:rsid w:val="00AB4D87"/>
    <w:rsid w:val="00AB5E47"/>
    <w:rsid w:val="00AD6A79"/>
    <w:rsid w:val="00AE0FE2"/>
    <w:rsid w:val="00AF7710"/>
    <w:rsid w:val="00B00EC3"/>
    <w:rsid w:val="00B05F94"/>
    <w:rsid w:val="00B1037D"/>
    <w:rsid w:val="00B2359D"/>
    <w:rsid w:val="00B2633D"/>
    <w:rsid w:val="00B26A36"/>
    <w:rsid w:val="00B350EB"/>
    <w:rsid w:val="00B36AA4"/>
    <w:rsid w:val="00B4244E"/>
    <w:rsid w:val="00B47A98"/>
    <w:rsid w:val="00B51FE4"/>
    <w:rsid w:val="00B55D98"/>
    <w:rsid w:val="00B5783E"/>
    <w:rsid w:val="00B60668"/>
    <w:rsid w:val="00B71747"/>
    <w:rsid w:val="00B7511E"/>
    <w:rsid w:val="00B807C0"/>
    <w:rsid w:val="00B850F2"/>
    <w:rsid w:val="00B91D99"/>
    <w:rsid w:val="00B92EB8"/>
    <w:rsid w:val="00B953C0"/>
    <w:rsid w:val="00B96227"/>
    <w:rsid w:val="00BA0F84"/>
    <w:rsid w:val="00BA6089"/>
    <w:rsid w:val="00BB1A1B"/>
    <w:rsid w:val="00BC0027"/>
    <w:rsid w:val="00BC0DED"/>
    <w:rsid w:val="00BC4B4F"/>
    <w:rsid w:val="00BC55D5"/>
    <w:rsid w:val="00BD0C88"/>
    <w:rsid w:val="00BD5994"/>
    <w:rsid w:val="00BE1BE9"/>
    <w:rsid w:val="00BE1C7A"/>
    <w:rsid w:val="00BE315A"/>
    <w:rsid w:val="00BE4B1F"/>
    <w:rsid w:val="00BF0CC2"/>
    <w:rsid w:val="00BF122C"/>
    <w:rsid w:val="00BF369F"/>
    <w:rsid w:val="00C122EA"/>
    <w:rsid w:val="00C24E2F"/>
    <w:rsid w:val="00C31810"/>
    <w:rsid w:val="00C35683"/>
    <w:rsid w:val="00C35B48"/>
    <w:rsid w:val="00C451A2"/>
    <w:rsid w:val="00C557E9"/>
    <w:rsid w:val="00C55FB9"/>
    <w:rsid w:val="00C5625D"/>
    <w:rsid w:val="00C752B0"/>
    <w:rsid w:val="00C75732"/>
    <w:rsid w:val="00C77F17"/>
    <w:rsid w:val="00C8208D"/>
    <w:rsid w:val="00C849B6"/>
    <w:rsid w:val="00C91F61"/>
    <w:rsid w:val="00C966A0"/>
    <w:rsid w:val="00CA1F2B"/>
    <w:rsid w:val="00CA42EC"/>
    <w:rsid w:val="00CA5D10"/>
    <w:rsid w:val="00CB2D49"/>
    <w:rsid w:val="00CB48FF"/>
    <w:rsid w:val="00CB61EA"/>
    <w:rsid w:val="00CC0E7E"/>
    <w:rsid w:val="00CC6C43"/>
    <w:rsid w:val="00CC6D1F"/>
    <w:rsid w:val="00CD33AB"/>
    <w:rsid w:val="00D05AA5"/>
    <w:rsid w:val="00D12561"/>
    <w:rsid w:val="00D127BF"/>
    <w:rsid w:val="00D143A8"/>
    <w:rsid w:val="00D26D80"/>
    <w:rsid w:val="00D333F4"/>
    <w:rsid w:val="00D476C4"/>
    <w:rsid w:val="00D90C27"/>
    <w:rsid w:val="00DA1FC1"/>
    <w:rsid w:val="00DA2782"/>
    <w:rsid w:val="00DA2992"/>
    <w:rsid w:val="00DA3199"/>
    <w:rsid w:val="00DA4C68"/>
    <w:rsid w:val="00DA617E"/>
    <w:rsid w:val="00DC559E"/>
    <w:rsid w:val="00DC677D"/>
    <w:rsid w:val="00DC78CD"/>
    <w:rsid w:val="00DE09A7"/>
    <w:rsid w:val="00DF3116"/>
    <w:rsid w:val="00E055A4"/>
    <w:rsid w:val="00E137CD"/>
    <w:rsid w:val="00E15F77"/>
    <w:rsid w:val="00E23654"/>
    <w:rsid w:val="00E32E56"/>
    <w:rsid w:val="00E35447"/>
    <w:rsid w:val="00E36991"/>
    <w:rsid w:val="00E37199"/>
    <w:rsid w:val="00E43D7A"/>
    <w:rsid w:val="00E43F16"/>
    <w:rsid w:val="00E51607"/>
    <w:rsid w:val="00E754E9"/>
    <w:rsid w:val="00E81F55"/>
    <w:rsid w:val="00E84498"/>
    <w:rsid w:val="00E876AA"/>
    <w:rsid w:val="00E946F2"/>
    <w:rsid w:val="00E95B3E"/>
    <w:rsid w:val="00EB08F9"/>
    <w:rsid w:val="00EB38F8"/>
    <w:rsid w:val="00EB5097"/>
    <w:rsid w:val="00EC73CF"/>
    <w:rsid w:val="00EC791B"/>
    <w:rsid w:val="00ED2517"/>
    <w:rsid w:val="00EE1035"/>
    <w:rsid w:val="00EF085E"/>
    <w:rsid w:val="00EF1919"/>
    <w:rsid w:val="00EF1A77"/>
    <w:rsid w:val="00EF1B37"/>
    <w:rsid w:val="00EF23C9"/>
    <w:rsid w:val="00EF34A5"/>
    <w:rsid w:val="00EF55D7"/>
    <w:rsid w:val="00F0154C"/>
    <w:rsid w:val="00F028E2"/>
    <w:rsid w:val="00F05C2A"/>
    <w:rsid w:val="00F23FFD"/>
    <w:rsid w:val="00F25686"/>
    <w:rsid w:val="00F434EC"/>
    <w:rsid w:val="00F43C09"/>
    <w:rsid w:val="00F50AD3"/>
    <w:rsid w:val="00F602F7"/>
    <w:rsid w:val="00F624C9"/>
    <w:rsid w:val="00F64853"/>
    <w:rsid w:val="00F71009"/>
    <w:rsid w:val="00F803D2"/>
    <w:rsid w:val="00F82C2A"/>
    <w:rsid w:val="00F84BA1"/>
    <w:rsid w:val="00FA7EB5"/>
    <w:rsid w:val="00FC2458"/>
    <w:rsid w:val="00FC323D"/>
    <w:rsid w:val="00FC6CB4"/>
    <w:rsid w:val="00FE7C5C"/>
    <w:rsid w:val="00FF0939"/>
    <w:rsid w:val="5B8E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D2F4C"/>
  <w15:chartTrackingRefBased/>
  <w15:docId w15:val="{3EB1ADDE-00D3-4774-BFBD-B8470162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414"/>
    <w:pPr>
      <w:ind w:left="720"/>
      <w:contextualSpacing/>
    </w:pPr>
  </w:style>
  <w:style w:type="paragraph" w:customStyle="1" w:styleId="bullets">
    <w:name w:val="_bullets"/>
    <w:basedOn w:val="Normal"/>
    <w:autoRedefine/>
    <w:qFormat/>
    <w:rsid w:val="00EF1B37"/>
    <w:pPr>
      <w:tabs>
        <w:tab w:val="left" w:pos="2880"/>
      </w:tabs>
      <w:spacing w:after="0" w:line="240" w:lineRule="auto"/>
    </w:pPr>
    <w:rPr>
      <w:rFonts w:eastAsia="Arial Unicode MS" w:cs="Helvetica"/>
      <w:b/>
    </w:rPr>
  </w:style>
  <w:style w:type="paragraph" w:styleId="NormalWeb">
    <w:name w:val="Normal (Web)"/>
    <w:basedOn w:val="Normal"/>
    <w:uiPriority w:val="99"/>
    <w:semiHidden/>
    <w:unhideWhenUsed/>
    <w:rsid w:val="00CC6D1F"/>
    <w:pPr>
      <w:spacing w:after="270" w:line="240" w:lineRule="auto"/>
    </w:pPr>
    <w:rPr>
      <w:rFonts w:ascii="Times New Roman" w:eastAsia="Times New Roman" w:hAnsi="Times New Roman" w:cs="Times New Roman"/>
      <w:sz w:val="24"/>
      <w:szCs w:val="24"/>
    </w:rPr>
  </w:style>
  <w:style w:type="paragraph" w:customStyle="1" w:styleId="BodyA">
    <w:name w:val="Body A"/>
    <w:uiPriority w:val="99"/>
    <w:rsid w:val="003675B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Times New Roman"/>
      <w:color w:val="000000"/>
      <w:sz w:val="24"/>
      <w:szCs w:val="24"/>
      <w:u w:color="000000"/>
    </w:rPr>
  </w:style>
  <w:style w:type="paragraph" w:styleId="BalloonText">
    <w:name w:val="Balloon Text"/>
    <w:basedOn w:val="Normal"/>
    <w:link w:val="BalloonTextChar"/>
    <w:uiPriority w:val="99"/>
    <w:semiHidden/>
    <w:unhideWhenUsed/>
    <w:rsid w:val="00B47A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A98"/>
    <w:rPr>
      <w:rFonts w:ascii="Segoe UI" w:hAnsi="Segoe UI" w:cs="Segoe UI"/>
      <w:sz w:val="18"/>
      <w:szCs w:val="18"/>
    </w:rPr>
  </w:style>
  <w:style w:type="character" w:styleId="Hyperlink">
    <w:name w:val="Hyperlink"/>
    <w:basedOn w:val="DefaultParagraphFont"/>
    <w:uiPriority w:val="99"/>
    <w:unhideWhenUsed/>
    <w:rsid w:val="008E102B"/>
    <w:rPr>
      <w:color w:val="0563C1" w:themeColor="hyperlink"/>
      <w:u w:val="single"/>
    </w:rPr>
  </w:style>
  <w:style w:type="character" w:customStyle="1" w:styleId="UnresolvedMention1">
    <w:name w:val="Unresolved Mention1"/>
    <w:basedOn w:val="DefaultParagraphFont"/>
    <w:uiPriority w:val="99"/>
    <w:semiHidden/>
    <w:unhideWhenUsed/>
    <w:rsid w:val="008E102B"/>
    <w:rPr>
      <w:color w:val="808080"/>
      <w:shd w:val="clear" w:color="auto" w:fill="E6E6E6"/>
    </w:rPr>
  </w:style>
  <w:style w:type="paragraph" w:styleId="Header">
    <w:name w:val="header"/>
    <w:basedOn w:val="Normal"/>
    <w:link w:val="HeaderChar"/>
    <w:uiPriority w:val="99"/>
    <w:unhideWhenUsed/>
    <w:rsid w:val="00554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49C"/>
  </w:style>
  <w:style w:type="paragraph" w:styleId="Footer">
    <w:name w:val="footer"/>
    <w:basedOn w:val="Normal"/>
    <w:link w:val="FooterChar"/>
    <w:uiPriority w:val="99"/>
    <w:unhideWhenUsed/>
    <w:rsid w:val="00554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49C"/>
  </w:style>
  <w:style w:type="character" w:styleId="UnresolvedMention">
    <w:name w:val="Unresolved Mention"/>
    <w:basedOn w:val="DefaultParagraphFont"/>
    <w:uiPriority w:val="99"/>
    <w:semiHidden/>
    <w:unhideWhenUsed/>
    <w:rsid w:val="00067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029108">
      <w:bodyDiv w:val="1"/>
      <w:marLeft w:val="0"/>
      <w:marRight w:val="0"/>
      <w:marTop w:val="0"/>
      <w:marBottom w:val="0"/>
      <w:divBdr>
        <w:top w:val="none" w:sz="0" w:space="0" w:color="auto"/>
        <w:left w:val="none" w:sz="0" w:space="0" w:color="auto"/>
        <w:bottom w:val="none" w:sz="0" w:space="0" w:color="auto"/>
        <w:right w:val="none" w:sz="0" w:space="0" w:color="auto"/>
      </w:divBdr>
      <w:divsChild>
        <w:div w:id="840581999">
          <w:marLeft w:val="0"/>
          <w:marRight w:val="0"/>
          <w:marTop w:val="0"/>
          <w:marBottom w:val="0"/>
          <w:divBdr>
            <w:top w:val="none" w:sz="0" w:space="0" w:color="auto"/>
            <w:left w:val="none" w:sz="0" w:space="0" w:color="auto"/>
            <w:bottom w:val="none" w:sz="0" w:space="0" w:color="auto"/>
            <w:right w:val="none" w:sz="0" w:space="0" w:color="auto"/>
          </w:divBdr>
          <w:divsChild>
            <w:div w:id="1769153183">
              <w:marLeft w:val="-300"/>
              <w:marRight w:val="0"/>
              <w:marTop w:val="0"/>
              <w:marBottom w:val="0"/>
              <w:divBdr>
                <w:top w:val="none" w:sz="0" w:space="0" w:color="auto"/>
                <w:left w:val="none" w:sz="0" w:space="0" w:color="auto"/>
                <w:bottom w:val="none" w:sz="0" w:space="0" w:color="auto"/>
                <w:right w:val="none" w:sz="0" w:space="0" w:color="auto"/>
              </w:divBdr>
              <w:divsChild>
                <w:div w:id="198707770">
                  <w:marLeft w:val="0"/>
                  <w:marRight w:val="0"/>
                  <w:marTop w:val="0"/>
                  <w:marBottom w:val="0"/>
                  <w:divBdr>
                    <w:top w:val="none" w:sz="0" w:space="0" w:color="auto"/>
                    <w:left w:val="none" w:sz="0" w:space="0" w:color="auto"/>
                    <w:bottom w:val="none" w:sz="0" w:space="0" w:color="auto"/>
                    <w:right w:val="none" w:sz="0" w:space="0" w:color="auto"/>
                  </w:divBdr>
                  <w:divsChild>
                    <w:div w:id="249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73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a@blairsearchpartner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blairsearchpartners.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E0EDD-CA39-460F-BB94-F772D57B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Blair</dc:creator>
  <cp:keywords/>
  <dc:description/>
  <cp:lastModifiedBy>Sarah Thompson</cp:lastModifiedBy>
  <cp:revision>92</cp:revision>
  <cp:lastPrinted>2021-06-22T18:34:00Z</cp:lastPrinted>
  <dcterms:created xsi:type="dcterms:W3CDTF">2021-06-15T22:42:00Z</dcterms:created>
  <dcterms:modified xsi:type="dcterms:W3CDTF">2021-06-22T18:34:00Z</dcterms:modified>
</cp:coreProperties>
</file>